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9A" w:rsidRDefault="0091579A" w:rsidP="0091579A">
      <w:pPr>
        <w:pStyle w:val="Heading"/>
        <w:jc w:val="center"/>
        <w:rPr>
          <w:sz w:val="28"/>
          <w:szCs w:val="28"/>
        </w:rPr>
      </w:pPr>
      <w:r>
        <w:rPr>
          <w:sz w:val="28"/>
          <w:szCs w:val="28"/>
        </w:rPr>
        <w:t>The Tran</w:t>
      </w:r>
      <w:r w:rsidR="009C4DE6">
        <w:rPr>
          <w:sz w:val="28"/>
          <w:szCs w:val="28"/>
        </w:rPr>
        <w:t>sfiguration</w:t>
      </w:r>
      <w:r>
        <w:rPr>
          <w:sz w:val="28"/>
          <w:szCs w:val="28"/>
        </w:rPr>
        <w:t xml:space="preserve"> of Our Lord</w:t>
      </w:r>
    </w:p>
    <w:p w:rsidR="0091579A" w:rsidRDefault="0091579A" w:rsidP="0091579A">
      <w:pPr>
        <w:pStyle w:val="Heading"/>
        <w:jc w:val="center"/>
        <w:rPr>
          <w:sz w:val="28"/>
          <w:szCs w:val="28"/>
        </w:rPr>
      </w:pPr>
      <w:r>
        <w:rPr>
          <w:sz w:val="28"/>
          <w:szCs w:val="28"/>
        </w:rPr>
        <w:t>Prayer and Preaching</w:t>
      </w:r>
    </w:p>
    <w:p w:rsidR="0091579A" w:rsidRDefault="009C4DE6" w:rsidP="0091579A">
      <w:pPr>
        <w:pStyle w:val="Heading"/>
        <w:jc w:val="center"/>
        <w:rPr>
          <w:sz w:val="28"/>
          <w:szCs w:val="28"/>
        </w:rPr>
      </w:pPr>
      <w:r>
        <w:rPr>
          <w:sz w:val="28"/>
          <w:szCs w:val="28"/>
        </w:rPr>
        <w:t xml:space="preserve">February 10 &amp; </w:t>
      </w:r>
      <w:r w:rsidR="0091579A">
        <w:rPr>
          <w:sz w:val="28"/>
          <w:szCs w:val="28"/>
        </w:rPr>
        <w:t>11</w:t>
      </w:r>
      <w:r w:rsidR="0091579A">
        <w:rPr>
          <w:sz w:val="28"/>
          <w:szCs w:val="28"/>
        </w:rPr>
        <w:t>, 2024</w:t>
      </w:r>
    </w:p>
    <w:p w:rsidR="0091579A" w:rsidRDefault="0091579A" w:rsidP="0091579A">
      <w:pPr>
        <w:pStyle w:val="Heading"/>
        <w:jc w:val="center"/>
        <w:rPr>
          <w:sz w:val="28"/>
          <w:szCs w:val="28"/>
        </w:rPr>
      </w:pPr>
      <w:r>
        <w:rPr>
          <w:sz w:val="28"/>
          <w:szCs w:val="28"/>
        </w:rPr>
        <w:t>St. Paul Lutheran Church</w:t>
      </w:r>
    </w:p>
    <w:p w:rsidR="009C4DE6" w:rsidRDefault="009C4DE6" w:rsidP="0091579A">
      <w:pPr>
        <w:pStyle w:val="Heading"/>
        <w:jc w:val="center"/>
        <w:rPr>
          <w:sz w:val="28"/>
          <w:szCs w:val="28"/>
        </w:rPr>
      </w:pPr>
    </w:p>
    <w:p w:rsidR="0091579A" w:rsidRDefault="0091579A" w:rsidP="0091579A">
      <w:pPr>
        <w:pStyle w:val="Heading"/>
        <w:jc w:val="center"/>
        <w:rPr>
          <w:sz w:val="8"/>
          <w:szCs w:val="8"/>
        </w:rPr>
      </w:pPr>
    </w:p>
    <w:p w:rsidR="00EC70DB" w:rsidRDefault="00B91D9D">
      <w:pPr>
        <w:pStyle w:val="Caption"/>
      </w:pPr>
      <w:r>
        <w:t xml:space="preserve">873 Christ, </w:t>
      </w:r>
      <w:proofErr w:type="gramStart"/>
      <w:r>
        <w:t>Whose</w:t>
      </w:r>
      <w:proofErr w:type="gramEnd"/>
      <w:r>
        <w:t xml:space="preserve"> Glory Fills the Skies</w:t>
      </w:r>
    </w:p>
    <w:p w:rsidR="00EC70DB" w:rsidRDefault="00B91D9D">
      <w:pPr>
        <w:pStyle w:val="Image"/>
      </w:pPr>
      <w:r>
        <w:rPr>
          <w:noProof/>
        </w:rPr>
        <w:drawing>
          <wp:inline distT="0" distB="0" distL="0" distR="0">
            <wp:extent cx="4114800" cy="72009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720090"/>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76580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765809"/>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76580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765809"/>
                    </a:xfrm>
                    <a:prstGeom prst="rect">
                      <a:avLst/>
                    </a:prstGeom>
                    <a:noFill/>
                    <a:ln>
                      <a:noFill/>
                    </a:ln>
                  </pic:spPr>
                </pic:pic>
              </a:graphicData>
            </a:graphic>
          </wp:inline>
        </w:drawing>
      </w:r>
    </w:p>
    <w:p w:rsidR="00EC70DB" w:rsidRDefault="00B91D9D">
      <w:pPr>
        <w:pStyle w:val="Copyright"/>
      </w:pPr>
      <w:r>
        <w:t>Text: Charles Wesley, 1707–88</w:t>
      </w:r>
      <w:r>
        <w:br/>
        <w:t xml:space="preserve">Tune: </w:t>
      </w:r>
      <w:proofErr w:type="spellStart"/>
      <w:r>
        <w:t>attr</w:t>
      </w:r>
      <w:proofErr w:type="spellEnd"/>
      <w:r>
        <w:t>. Johann G. Werner, 1777–1822</w:t>
      </w:r>
      <w:r>
        <w:br/>
        <w:t>Text and tune: Public domain</w:t>
      </w:r>
    </w:p>
    <w:p w:rsidR="00EC70DB" w:rsidRDefault="00EC70DB">
      <w:pPr>
        <w:pStyle w:val="Body"/>
      </w:pPr>
    </w:p>
    <w:p w:rsidR="00EC70DB" w:rsidRDefault="00B91D9D">
      <w:pPr>
        <w:pStyle w:val="Rubric"/>
      </w:pPr>
      <w:r>
        <w:t>Stand</w:t>
      </w:r>
    </w:p>
    <w:p w:rsidR="00EC70DB" w:rsidRDefault="00EC70DB">
      <w:pPr>
        <w:pStyle w:val="Body"/>
      </w:pPr>
    </w:p>
    <w:p w:rsidR="00EC70DB" w:rsidRDefault="00B91D9D">
      <w:pPr>
        <w:pStyle w:val="Caption"/>
      </w:pPr>
      <w:r>
        <w:t xml:space="preserve">Opening </w:t>
      </w:r>
      <w:proofErr w:type="spellStart"/>
      <w:r>
        <w:t>Versicles</w:t>
      </w:r>
      <w:proofErr w:type="spellEnd"/>
    </w:p>
    <w:p w:rsidR="00EC70DB" w:rsidRDefault="00EC70DB">
      <w:pPr>
        <w:pStyle w:val="Body"/>
      </w:pPr>
    </w:p>
    <w:p w:rsidR="00EC70DB" w:rsidRDefault="00B91D9D">
      <w:pPr>
        <w:pStyle w:val="Caption"/>
      </w:pPr>
      <w:r>
        <w:t>Common</w:t>
      </w:r>
      <w:r>
        <w:tab/>
      </w:r>
      <w:r>
        <w:rPr>
          <w:rStyle w:val="Subcaption"/>
          <w:b w:val="0"/>
        </w:rPr>
        <w:t>LSB 260</w:t>
      </w:r>
    </w:p>
    <w:p w:rsidR="00EC70DB" w:rsidRDefault="00B91D9D">
      <w:pPr>
        <w:pStyle w:val="LSBResponsorial"/>
      </w:pPr>
      <w:r>
        <w:rPr>
          <w:rStyle w:val="LSBSymbol"/>
        </w:rPr>
        <w:t>L</w:t>
      </w:r>
      <w:r>
        <w:tab/>
        <w:t>This is the day which the Lord has made;</w:t>
      </w:r>
    </w:p>
    <w:p w:rsidR="00EC70DB" w:rsidRDefault="00B91D9D">
      <w:pPr>
        <w:pStyle w:val="LSBResponsorial"/>
      </w:pPr>
      <w:r>
        <w:rPr>
          <w:rStyle w:val="LSBSymbol"/>
        </w:rPr>
        <w:t>C</w:t>
      </w:r>
      <w:r>
        <w:tab/>
      </w:r>
      <w:r>
        <w:rPr>
          <w:b/>
        </w:rPr>
        <w:t>let us rejoice and be glad in it.</w:t>
      </w:r>
    </w:p>
    <w:p w:rsidR="00EC70DB" w:rsidRDefault="00B91D9D">
      <w:pPr>
        <w:pStyle w:val="LSBResponsorial"/>
      </w:pPr>
      <w:r>
        <w:rPr>
          <w:rStyle w:val="LSBSymbol"/>
        </w:rPr>
        <w:t>L</w:t>
      </w:r>
      <w:r>
        <w:tab/>
        <w:t>From the rising of the sun to its setting,</w:t>
      </w:r>
    </w:p>
    <w:p w:rsidR="00EC70DB" w:rsidRDefault="00B91D9D">
      <w:pPr>
        <w:pStyle w:val="LSBResponsorial"/>
      </w:pPr>
      <w:r>
        <w:rPr>
          <w:rStyle w:val="LSBSymbol"/>
        </w:rPr>
        <w:t>C</w:t>
      </w:r>
      <w:r>
        <w:tab/>
      </w:r>
      <w:r>
        <w:rPr>
          <w:b/>
        </w:rPr>
        <w:t>the name of the Lord is to be praised.</w:t>
      </w:r>
    </w:p>
    <w:p w:rsidR="00EC70DB" w:rsidRDefault="00B91D9D">
      <w:pPr>
        <w:pStyle w:val="Body"/>
      </w:pPr>
      <w:r>
        <w:t xml:space="preserve"> </w:t>
      </w:r>
    </w:p>
    <w:p w:rsidR="00EC70DB" w:rsidRDefault="00B91D9D">
      <w:pPr>
        <w:pStyle w:val="LSBResponsorial"/>
      </w:pPr>
      <w:r>
        <w:rPr>
          <w:rStyle w:val="LSBSymbol"/>
        </w:rPr>
        <w:t>L</w:t>
      </w:r>
      <w:r>
        <w:tab/>
        <w:t xml:space="preserve">Better is one day in </w:t>
      </w:r>
      <w:proofErr w:type="gramStart"/>
      <w:r>
        <w:t>Your</w:t>
      </w:r>
      <w:proofErr w:type="gramEnd"/>
      <w:r>
        <w:t xml:space="preserve"> courts than a thousand elsewhere;</w:t>
      </w:r>
    </w:p>
    <w:p w:rsidR="00EC70DB" w:rsidRDefault="00B91D9D">
      <w:pPr>
        <w:pStyle w:val="LSBResponsorial"/>
      </w:pPr>
      <w:r>
        <w:rPr>
          <w:rStyle w:val="LSBSymbol"/>
        </w:rPr>
        <w:t>C</w:t>
      </w:r>
      <w:r>
        <w:tab/>
      </w:r>
      <w:r>
        <w:rPr>
          <w:b/>
        </w:rPr>
        <w:t>I would rather be a doorkeeper in the house of my God than dwell in the tents of the wicked.</w:t>
      </w:r>
    </w:p>
    <w:p w:rsidR="00EC70DB" w:rsidRDefault="00B91D9D">
      <w:pPr>
        <w:pStyle w:val="LSBResponsorial"/>
      </w:pPr>
      <w:r>
        <w:rPr>
          <w:rStyle w:val="LSBSymbol"/>
        </w:rPr>
        <w:t>L</w:t>
      </w:r>
      <w:r>
        <w:tab/>
        <w:t xml:space="preserve">Make me to know </w:t>
      </w:r>
      <w:proofErr w:type="gramStart"/>
      <w:r>
        <w:t>Your</w:t>
      </w:r>
      <w:proofErr w:type="gramEnd"/>
      <w:r>
        <w:t xml:space="preserve"> ways, O Lord.</w:t>
      </w:r>
    </w:p>
    <w:p w:rsidR="00EC70DB" w:rsidRDefault="00B91D9D">
      <w:pPr>
        <w:pStyle w:val="LSBResponsorial"/>
      </w:pPr>
      <w:r>
        <w:rPr>
          <w:rStyle w:val="LSBSymbol"/>
        </w:rPr>
        <w:t>C</w:t>
      </w:r>
      <w:r>
        <w:tab/>
      </w:r>
      <w:r>
        <w:rPr>
          <w:b/>
        </w:rPr>
        <w:t xml:space="preserve">Teach me </w:t>
      </w:r>
      <w:proofErr w:type="gramStart"/>
      <w:r>
        <w:rPr>
          <w:b/>
        </w:rPr>
        <w:t>Your</w:t>
      </w:r>
      <w:proofErr w:type="gramEnd"/>
      <w:r>
        <w:rPr>
          <w:b/>
        </w:rPr>
        <w:t xml:space="preserve"> paths.</w:t>
      </w:r>
    </w:p>
    <w:p w:rsidR="00EC70DB" w:rsidRDefault="00B91D9D">
      <w:pPr>
        <w:pStyle w:val="LSBResponsorial"/>
      </w:pPr>
      <w:r>
        <w:rPr>
          <w:rStyle w:val="LSBSymbol"/>
        </w:rPr>
        <w:t>L</w:t>
      </w:r>
      <w:r>
        <w:tab/>
        <w:t xml:space="preserve">Sanctify us in </w:t>
      </w:r>
      <w:proofErr w:type="gramStart"/>
      <w:r>
        <w:t>Your</w:t>
      </w:r>
      <w:proofErr w:type="gramEnd"/>
      <w:r>
        <w:t xml:space="preserve"> truth.</w:t>
      </w:r>
    </w:p>
    <w:p w:rsidR="00EC70DB" w:rsidRDefault="00B91D9D">
      <w:pPr>
        <w:pStyle w:val="LSBResponsorial"/>
      </w:pPr>
      <w:r>
        <w:rPr>
          <w:rStyle w:val="LSBSymbol"/>
        </w:rPr>
        <w:lastRenderedPageBreak/>
        <w:t>C</w:t>
      </w:r>
      <w:r>
        <w:tab/>
      </w:r>
      <w:r>
        <w:rPr>
          <w:b/>
        </w:rPr>
        <w:t>Your Word is truth.</w:t>
      </w:r>
    </w:p>
    <w:p w:rsidR="00EC70DB" w:rsidRDefault="00B91D9D">
      <w:pPr>
        <w:pStyle w:val="Body"/>
      </w:pPr>
      <w:r>
        <w:t xml:space="preserve"> </w:t>
      </w:r>
    </w:p>
    <w:p w:rsidR="00EC70DB" w:rsidRDefault="00B91D9D">
      <w:pPr>
        <w:pStyle w:val="LSBResponsorial"/>
      </w:pPr>
      <w:r>
        <w:rPr>
          <w:rStyle w:val="LSBSymbol"/>
        </w:rPr>
        <w:t>L</w:t>
      </w:r>
      <w:r>
        <w:tab/>
        <w:t>From the rising of the sun to its setting,</w:t>
      </w:r>
    </w:p>
    <w:p w:rsidR="00EC70DB" w:rsidRDefault="00B91D9D">
      <w:pPr>
        <w:pStyle w:val="LSBResponsorial"/>
      </w:pPr>
      <w:r>
        <w:rPr>
          <w:rStyle w:val="LSBSymbol"/>
        </w:rPr>
        <w:t>C</w:t>
      </w:r>
      <w:r>
        <w:tab/>
      </w:r>
      <w:r>
        <w:rPr>
          <w:b/>
        </w:rPr>
        <w:t>the name of the Lord is to be praised.</w:t>
      </w:r>
    </w:p>
    <w:p w:rsidR="00EC70DB" w:rsidRDefault="00B91D9D">
      <w:pPr>
        <w:pStyle w:val="Body"/>
      </w:pPr>
      <w:r>
        <w:t xml:space="preserve"> </w:t>
      </w:r>
    </w:p>
    <w:p w:rsidR="00EC70DB" w:rsidRDefault="00B91D9D">
      <w:pPr>
        <w:pStyle w:val="LSBResponsorial"/>
      </w:pPr>
      <w:r>
        <w:rPr>
          <w:rStyle w:val="LSBSymbol"/>
        </w:rPr>
        <w:t>C</w:t>
      </w:r>
      <w:r>
        <w:tab/>
      </w:r>
      <w:r>
        <w:rPr>
          <w:b/>
        </w:rPr>
        <w:t>Glory be to the Father and to the Son and to the Holy Spirit</w:t>
      </w:r>
      <w:proofErr w:type="gramStart"/>
      <w:r>
        <w:rPr>
          <w:b/>
        </w:rPr>
        <w:t>;</w:t>
      </w:r>
      <w:proofErr w:type="gramEnd"/>
      <w:r>
        <w:br/>
      </w:r>
      <w:r>
        <w:rPr>
          <w:b/>
        </w:rPr>
        <w:t>as it was in the beginning, is now, and will be forever. Amen.</w:t>
      </w:r>
    </w:p>
    <w:p w:rsidR="00EC70DB" w:rsidRDefault="00EC70DB">
      <w:pPr>
        <w:pStyle w:val="Body"/>
      </w:pPr>
    </w:p>
    <w:p w:rsidR="00EC70DB" w:rsidRDefault="00B91D9D">
      <w:pPr>
        <w:pStyle w:val="Caption"/>
      </w:pPr>
      <w:r>
        <w:t>Old Testament Canticle</w:t>
      </w:r>
      <w:r>
        <w:tab/>
      </w:r>
      <w:r>
        <w:rPr>
          <w:rStyle w:val="Subcaption"/>
          <w:b w:val="0"/>
        </w:rPr>
        <w:t>LSB 261</w:t>
      </w:r>
    </w:p>
    <w:p w:rsidR="00EC70DB" w:rsidRDefault="00B91D9D">
      <w:pPr>
        <w:pStyle w:val="Image"/>
      </w:pPr>
      <w:r>
        <w:rPr>
          <w:noProof/>
        </w:rPr>
        <w:drawing>
          <wp:inline distT="0" distB="0" distL="0" distR="0">
            <wp:extent cx="4114800" cy="51735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51735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65484"/>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565484"/>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61361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613610"/>
                    </a:xfrm>
                    <a:prstGeom prst="rect">
                      <a:avLst/>
                    </a:prstGeom>
                    <a:noFill/>
                    <a:ln>
                      <a:noFill/>
                    </a:ln>
                  </pic:spPr>
                </pic:pic>
              </a:graphicData>
            </a:graphic>
          </wp:inline>
        </w:drawing>
      </w:r>
    </w:p>
    <w:p w:rsidR="00EC70DB" w:rsidRDefault="00B91D9D">
      <w:pPr>
        <w:pStyle w:val="Image"/>
      </w:pPr>
      <w:r>
        <w:rPr>
          <w:noProof/>
        </w:rPr>
        <w:lastRenderedPageBreak/>
        <w:drawing>
          <wp:inline distT="0" distB="0" distL="0" distR="0">
            <wp:extent cx="4114800" cy="589547"/>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1735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51735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lastRenderedPageBreak/>
        <w:drawing>
          <wp:inline distT="0" distB="0" distL="0" distR="0">
            <wp:extent cx="4114800" cy="565484"/>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114800" cy="565484"/>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61361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114800" cy="613610"/>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114800" cy="589547"/>
                    </a:xfrm>
                    <a:prstGeom prst="rect">
                      <a:avLst/>
                    </a:prstGeom>
                    <a:noFill/>
                    <a:ln>
                      <a:noFill/>
                    </a:ln>
                  </pic:spPr>
                </pic:pic>
              </a:graphicData>
            </a:graphic>
          </wp:inline>
        </w:drawing>
      </w:r>
    </w:p>
    <w:p w:rsidR="00EC70DB" w:rsidRDefault="00EC70DB">
      <w:pPr>
        <w:pStyle w:val="Body"/>
      </w:pPr>
    </w:p>
    <w:p w:rsidR="00EC70DB" w:rsidRDefault="00B91D9D">
      <w:pPr>
        <w:pStyle w:val="Rubric"/>
      </w:pPr>
      <w:r>
        <w:t>Sit</w:t>
      </w:r>
    </w:p>
    <w:p w:rsidR="00EC70DB" w:rsidRDefault="00EC70DB">
      <w:pPr>
        <w:pStyle w:val="Body"/>
      </w:pPr>
    </w:p>
    <w:p w:rsidR="00EC70DB" w:rsidRDefault="00B91D9D">
      <w:pPr>
        <w:pStyle w:val="Caption"/>
      </w:pPr>
      <w:r>
        <w:t xml:space="preserve">Readings </w:t>
      </w:r>
      <w:proofErr w:type="gramStart"/>
      <w:r>
        <w:t>From</w:t>
      </w:r>
      <w:proofErr w:type="gramEnd"/>
      <w:r>
        <w:t xml:space="preserve"> Holy Scripture</w:t>
      </w:r>
    </w:p>
    <w:p w:rsidR="00EC70DB" w:rsidRDefault="00EC70DB">
      <w:pPr>
        <w:pStyle w:val="Body"/>
      </w:pPr>
    </w:p>
    <w:p w:rsidR="00EC70DB" w:rsidRDefault="00B91D9D">
      <w:pPr>
        <w:pStyle w:val="Caption"/>
      </w:pPr>
      <w:r>
        <w:t>Reading</w:t>
      </w:r>
      <w:r>
        <w:tab/>
      </w:r>
      <w:r>
        <w:rPr>
          <w:rStyle w:val="Subcaption"/>
          <w:b w:val="0"/>
        </w:rPr>
        <w:t>Exodus 34:29–35</w:t>
      </w:r>
    </w:p>
    <w:p w:rsidR="00EC70DB" w:rsidRDefault="00B91D9D">
      <w:pPr>
        <w:pStyle w:val="LSBResponsorial"/>
      </w:pPr>
      <w:proofErr w:type="gramStart"/>
      <w:r>
        <w:rPr>
          <w:rStyle w:val="LSBSymbol"/>
        </w:rPr>
        <w:t>L</w:t>
      </w:r>
      <w:r>
        <w:tab/>
        <w:t>A reading from Exodus, the thirty-fourth chapter.</w:t>
      </w:r>
      <w:proofErr w:type="gramEnd"/>
    </w:p>
    <w:p w:rsidR="00EC70DB" w:rsidRDefault="00B91D9D">
      <w:pPr>
        <w:pStyle w:val="Body"/>
      </w:pPr>
      <w:r>
        <w:t xml:space="preserve"> </w:t>
      </w:r>
    </w:p>
    <w:p w:rsidR="00EC70DB" w:rsidRDefault="00B91D9D">
      <w:pPr>
        <w:pStyle w:val="Body"/>
      </w:pPr>
      <w:r>
        <w:tab/>
      </w:r>
      <w:r>
        <w:rPr>
          <w:rStyle w:val="VerseNumber"/>
        </w:rPr>
        <w:t>29</w:t>
      </w:r>
      <w:r>
        <w:t xml:space="preserve">When Moses came down from Mount Sinai, with the two tablets of the testimony in his hand as he came down from the mountain, Moses did not know that the skin of his face shone because he had been talking with God. </w:t>
      </w:r>
      <w:r>
        <w:rPr>
          <w:rStyle w:val="VerseNumber"/>
        </w:rPr>
        <w:t>30</w:t>
      </w:r>
      <w:r>
        <w:t xml:space="preserve">Aaron and all the people of Israel saw Moses, and behold, the skin of his face shone, and they were afraid to come near him. </w:t>
      </w:r>
      <w:r>
        <w:rPr>
          <w:rStyle w:val="VerseNumber"/>
        </w:rPr>
        <w:t>31</w:t>
      </w:r>
      <w:r>
        <w:t xml:space="preserve">But Moses called to them, and Aaron and all the leaders of the congregation returned to him, and Moses talked with them. </w:t>
      </w:r>
      <w:r>
        <w:rPr>
          <w:rStyle w:val="VerseNumber"/>
        </w:rPr>
        <w:t>32</w:t>
      </w:r>
      <w:r>
        <w:t xml:space="preserve">Afterward all the people of Israel came </w:t>
      </w:r>
      <w:proofErr w:type="gramStart"/>
      <w:r>
        <w:t>near,</w:t>
      </w:r>
      <w:proofErr w:type="gramEnd"/>
      <w:r>
        <w:t xml:space="preserve"> and he commanded them all that the </w:t>
      </w:r>
      <w:r>
        <w:rPr>
          <w:rStyle w:val="DivineName"/>
        </w:rPr>
        <w:t>Lord</w:t>
      </w:r>
      <w:r>
        <w:t xml:space="preserve"> had spoken with him in Mount Sinai. </w:t>
      </w:r>
      <w:r>
        <w:rPr>
          <w:rStyle w:val="VerseNumber"/>
        </w:rPr>
        <w:t>33</w:t>
      </w:r>
      <w:r>
        <w:t>And when Moses had finished speaking with them, he put a veil over his face.</w:t>
      </w:r>
    </w:p>
    <w:p w:rsidR="00EC70DB" w:rsidRDefault="00B91D9D">
      <w:pPr>
        <w:pStyle w:val="Body"/>
      </w:pPr>
      <w:r>
        <w:tab/>
      </w:r>
      <w:r>
        <w:rPr>
          <w:rStyle w:val="VerseNumber"/>
        </w:rPr>
        <w:t>34</w:t>
      </w:r>
      <w:r>
        <w:t xml:space="preserve">Whenever Moses went in before the </w:t>
      </w:r>
      <w:r>
        <w:rPr>
          <w:rStyle w:val="DivineName"/>
        </w:rPr>
        <w:t>Lord</w:t>
      </w:r>
      <w:r>
        <w:t xml:space="preserve"> to speak with him, he would remove the veil, until he came out. And when he came out and told the people of Israel what he was commanded, </w:t>
      </w:r>
      <w:r>
        <w:rPr>
          <w:rStyle w:val="VerseNumber"/>
        </w:rPr>
        <w:t>35</w:t>
      </w:r>
      <w:r>
        <w:t xml:space="preserve">the people of Israel would see the face of </w:t>
      </w:r>
      <w:proofErr w:type="gramStart"/>
      <w:r>
        <w:t>Moses, that</w:t>
      </w:r>
      <w:proofErr w:type="gramEnd"/>
      <w:r>
        <w:t xml:space="preserve"> the skin of Moses’ face was shining. And Moses would put the veil over his face again, until he went in to speak with him.</w:t>
      </w:r>
    </w:p>
    <w:p w:rsidR="00EC70DB" w:rsidRDefault="00B91D9D">
      <w:pPr>
        <w:pStyle w:val="Body"/>
      </w:pPr>
      <w:r>
        <w:t xml:space="preserve"> </w:t>
      </w:r>
    </w:p>
    <w:p w:rsidR="00EC70DB" w:rsidRDefault="00B91D9D">
      <w:pPr>
        <w:pStyle w:val="LSBResponsorial"/>
      </w:pPr>
      <w:r>
        <w:rPr>
          <w:rStyle w:val="LSBSymbol"/>
        </w:rPr>
        <w:t>L</w:t>
      </w:r>
      <w:r>
        <w:tab/>
        <w:t>This is the Word of the Lord.</w:t>
      </w:r>
    </w:p>
    <w:p w:rsidR="00EC70DB" w:rsidRDefault="00B91D9D">
      <w:pPr>
        <w:pStyle w:val="LSBResponsorial"/>
      </w:pPr>
      <w:r>
        <w:rPr>
          <w:rStyle w:val="LSBSymbol"/>
        </w:rPr>
        <w:lastRenderedPageBreak/>
        <w:t>C</w:t>
      </w:r>
      <w:r>
        <w:tab/>
      </w:r>
      <w:r>
        <w:rPr>
          <w:b/>
        </w:rPr>
        <w:t xml:space="preserve">Thanks </w:t>
      </w:r>
      <w:proofErr w:type="gramStart"/>
      <w:r>
        <w:rPr>
          <w:b/>
        </w:rPr>
        <w:t>be</w:t>
      </w:r>
      <w:proofErr w:type="gramEnd"/>
      <w:r>
        <w:rPr>
          <w:b/>
        </w:rPr>
        <w:t xml:space="preserve"> to God.</w:t>
      </w:r>
    </w:p>
    <w:p w:rsidR="00EC70DB" w:rsidRDefault="00EC70DB">
      <w:pPr>
        <w:pStyle w:val="Body"/>
      </w:pPr>
    </w:p>
    <w:p w:rsidR="00EC70DB" w:rsidRDefault="00B91D9D">
      <w:pPr>
        <w:pStyle w:val="Caption"/>
      </w:pPr>
      <w:r>
        <w:t>Reading</w:t>
      </w:r>
      <w:r>
        <w:tab/>
      </w:r>
      <w:r>
        <w:rPr>
          <w:rStyle w:val="Subcaption"/>
          <w:b w:val="0"/>
        </w:rPr>
        <w:t>2 Corinthians 3:12–18; 4:1–6</w:t>
      </w:r>
    </w:p>
    <w:p w:rsidR="00EC70DB" w:rsidRDefault="00B91D9D">
      <w:pPr>
        <w:pStyle w:val="Body"/>
      </w:pPr>
      <w:r>
        <w:tab/>
      </w:r>
      <w:r>
        <w:rPr>
          <w:rStyle w:val="VerseNumber"/>
        </w:rPr>
        <w:t>12</w:t>
      </w:r>
      <w:r>
        <w:t xml:space="preserve">Since we have such a hope, we are very bold, </w:t>
      </w:r>
      <w:r>
        <w:rPr>
          <w:rStyle w:val="VerseNumber"/>
        </w:rPr>
        <w:t>13</w:t>
      </w:r>
      <w:r>
        <w:t xml:space="preserve">not like Moses, who would put a veil over his face so that the Israelites might not gaze at the outcome of what was being brought to an end. </w:t>
      </w:r>
      <w:r>
        <w:rPr>
          <w:rStyle w:val="VerseNumber"/>
        </w:rPr>
        <w:t>14</w:t>
      </w:r>
      <w:r>
        <w:t xml:space="preserve">But their minds were hardened. For to this day, when they read the old covenant, that same veil remains </w:t>
      </w:r>
      <w:proofErr w:type="spellStart"/>
      <w:r>
        <w:t>unlifted</w:t>
      </w:r>
      <w:proofErr w:type="spellEnd"/>
      <w:r>
        <w:t xml:space="preserve">, because only through Christ is it taken away. </w:t>
      </w:r>
      <w:r>
        <w:rPr>
          <w:rStyle w:val="VerseNumber"/>
        </w:rPr>
        <w:t>15</w:t>
      </w:r>
      <w:r>
        <w:t xml:space="preserve">Yes, to this day whenever Moses is read a veil lies over their hearts. </w:t>
      </w:r>
      <w:r>
        <w:rPr>
          <w:rStyle w:val="VerseNumber"/>
        </w:rPr>
        <w:t>16</w:t>
      </w:r>
      <w:r>
        <w:t xml:space="preserve">But when one turns to the Lord, the veil is removed. </w:t>
      </w:r>
      <w:r>
        <w:rPr>
          <w:rStyle w:val="VerseNumber"/>
        </w:rPr>
        <w:t>17</w:t>
      </w:r>
      <w:r>
        <w:t xml:space="preserve">Now the Lord is the Spirit, and where the Spirit of the Lord is, there is freedom. </w:t>
      </w:r>
      <w:r>
        <w:rPr>
          <w:rStyle w:val="VerseNumber"/>
        </w:rPr>
        <w:t>18</w:t>
      </w:r>
      <w:r>
        <w:t xml:space="preserve">And we all, with unveiled face, beholding the glory of the Lord, are being transformed into the same image from one degree of glory to another. </w:t>
      </w:r>
      <w:proofErr w:type="gramStart"/>
      <w:r>
        <w:t>For this comes from the Lord who is the Spirit.</w:t>
      </w:r>
      <w:proofErr w:type="gramEnd"/>
    </w:p>
    <w:p w:rsidR="00EC70DB" w:rsidRDefault="00B91D9D">
      <w:pPr>
        <w:pStyle w:val="Body"/>
      </w:pPr>
      <w:r>
        <w:tab/>
      </w:r>
      <w:r>
        <w:rPr>
          <w:rStyle w:val="VerseNumber"/>
        </w:rPr>
        <w:t>1</w:t>
      </w:r>
      <w:r>
        <w:t xml:space="preserve">Therefore, having this ministry by the mercy of God, we do not lose heart. </w:t>
      </w:r>
      <w:r>
        <w:rPr>
          <w:rStyle w:val="VerseNumber"/>
        </w:rPr>
        <w:t>2</w:t>
      </w:r>
      <w:r>
        <w:t xml:space="preserve">But we have renounced disgraceful, underhanded ways. We refuse to practice cunning or to tamper with God’s word, but by the open statement of the truth we would commend ourselves to everyone’s conscience in the sight of God. </w:t>
      </w:r>
      <w:r>
        <w:rPr>
          <w:rStyle w:val="VerseNumber"/>
        </w:rPr>
        <w:t>3</w:t>
      </w:r>
      <w:r>
        <w:t xml:space="preserve">And even if our gospel is veiled, it is veiled only to those who are perishing. </w:t>
      </w:r>
      <w:r>
        <w:rPr>
          <w:rStyle w:val="VerseNumber"/>
        </w:rPr>
        <w:t>4</w:t>
      </w:r>
      <w:r>
        <w:t xml:space="preserve">In their case the god of this world has blinded the minds of the unbelievers, to keep them from seeing the light of the gospel of the glory of Christ, who is the image of God. </w:t>
      </w:r>
      <w:r>
        <w:rPr>
          <w:rStyle w:val="VerseNumber"/>
        </w:rPr>
        <w:t>5</w:t>
      </w:r>
      <w:r>
        <w:t xml:space="preserve">For what we proclaim is not ourselves, but Jesus Christ as Lord, with ourselves as your servants for Jesus’ sake. </w:t>
      </w:r>
      <w:r>
        <w:rPr>
          <w:rStyle w:val="VerseNumber"/>
        </w:rPr>
        <w:t>6</w:t>
      </w:r>
      <w:r>
        <w:t>For God, who said, “Let light shine out of darkness,” has shone in our hearts to give the light of the knowledge of the glory of God in the face of Jesus Christ.</w:t>
      </w:r>
    </w:p>
    <w:p w:rsidR="003D04FD" w:rsidRDefault="003D04FD" w:rsidP="003D04FD">
      <w:pPr>
        <w:pStyle w:val="LSBResponsorial"/>
      </w:pPr>
      <w:r>
        <w:rPr>
          <w:rStyle w:val="LSBSymbol"/>
        </w:rPr>
        <w:t>L</w:t>
      </w:r>
      <w:r>
        <w:tab/>
        <w:t>This is the Word of the Lord.</w:t>
      </w:r>
    </w:p>
    <w:p w:rsidR="003D04FD" w:rsidRDefault="003D04FD" w:rsidP="003D04FD">
      <w:pPr>
        <w:pStyle w:val="LSBResponsorial"/>
      </w:pPr>
      <w:r>
        <w:rPr>
          <w:rStyle w:val="LSBSymbol"/>
        </w:rPr>
        <w:t>C</w:t>
      </w:r>
      <w:r>
        <w:tab/>
      </w:r>
      <w:r>
        <w:rPr>
          <w:b/>
        </w:rPr>
        <w:t xml:space="preserve">Thanks </w:t>
      </w:r>
      <w:proofErr w:type="gramStart"/>
      <w:r>
        <w:rPr>
          <w:b/>
        </w:rPr>
        <w:t>be</w:t>
      </w:r>
      <w:proofErr w:type="gramEnd"/>
      <w:r>
        <w:rPr>
          <w:b/>
        </w:rPr>
        <w:t xml:space="preserve"> to God.</w:t>
      </w:r>
    </w:p>
    <w:p w:rsidR="003D04FD" w:rsidRDefault="003D04FD" w:rsidP="003D04FD">
      <w:pPr>
        <w:pStyle w:val="Body"/>
      </w:pPr>
    </w:p>
    <w:p w:rsidR="00EC70DB" w:rsidRDefault="00EC70DB">
      <w:pPr>
        <w:pStyle w:val="Body"/>
      </w:pPr>
    </w:p>
    <w:p w:rsidR="00EC70DB" w:rsidRDefault="00B91D9D">
      <w:pPr>
        <w:pStyle w:val="Caption"/>
      </w:pPr>
      <w:r>
        <w:t>Reading</w:t>
      </w:r>
      <w:r>
        <w:tab/>
      </w:r>
      <w:r>
        <w:rPr>
          <w:rStyle w:val="Subcaption"/>
          <w:b w:val="0"/>
        </w:rPr>
        <w:t>Mark 9:2–9</w:t>
      </w:r>
    </w:p>
    <w:p w:rsidR="00EC70DB" w:rsidRDefault="00B91D9D">
      <w:pPr>
        <w:pStyle w:val="Body"/>
      </w:pPr>
      <w:r>
        <w:tab/>
      </w:r>
      <w:r>
        <w:rPr>
          <w:rStyle w:val="VerseNumber"/>
        </w:rPr>
        <w:t>2</w:t>
      </w:r>
      <w:r>
        <w:t xml:space="preserve">After six days Jesus took with him Peter and James and John, and led them up a high mountain by themselves. And he was transfigured before them, </w:t>
      </w:r>
      <w:r>
        <w:rPr>
          <w:rStyle w:val="VerseNumber"/>
        </w:rPr>
        <w:t>3</w:t>
      </w:r>
      <w:r>
        <w:t xml:space="preserve">and his clothes became radiant, intensely white, as no one on earth could bleach </w:t>
      </w:r>
      <w:r>
        <w:lastRenderedPageBreak/>
        <w:t xml:space="preserve">them. </w:t>
      </w:r>
      <w:r>
        <w:rPr>
          <w:rStyle w:val="VerseNumber"/>
        </w:rPr>
        <w:t>4</w:t>
      </w:r>
      <w:r>
        <w:t xml:space="preserve">And there appeared to them Elijah with Moses, and they were talking with Jesus. </w:t>
      </w:r>
      <w:r>
        <w:rPr>
          <w:rStyle w:val="VerseNumber"/>
        </w:rPr>
        <w:t>5</w:t>
      </w:r>
      <w:r>
        <w:t xml:space="preserve">And Peter said to Jesus, “Rabbi, it is good that we are here. Let us make three tents, one for you and one for Moses and one for Elijah.” </w:t>
      </w:r>
      <w:r>
        <w:rPr>
          <w:rStyle w:val="VerseNumber"/>
        </w:rPr>
        <w:t>6</w:t>
      </w:r>
      <w:r>
        <w:t xml:space="preserve">For he did not know what to say, for they were terrified. </w:t>
      </w:r>
      <w:r>
        <w:rPr>
          <w:rStyle w:val="VerseNumber"/>
        </w:rPr>
        <w:t>7</w:t>
      </w:r>
      <w:r>
        <w:t xml:space="preserve">And a cloud overshadowed them, and a voice came out of the cloud, “This is my beloved Son; listen to him.” </w:t>
      </w:r>
      <w:r>
        <w:rPr>
          <w:rStyle w:val="VerseNumber"/>
        </w:rPr>
        <w:t>8</w:t>
      </w:r>
      <w:r>
        <w:t>And suddenly, looking around, they no longer saw anyone with them but Jesus only.</w:t>
      </w:r>
    </w:p>
    <w:p w:rsidR="00EC70DB" w:rsidRDefault="00B91D9D">
      <w:pPr>
        <w:pStyle w:val="Body"/>
      </w:pPr>
      <w:r>
        <w:tab/>
      </w:r>
      <w:r>
        <w:rPr>
          <w:rStyle w:val="VerseNumber"/>
        </w:rPr>
        <w:t>9</w:t>
      </w:r>
      <w:r>
        <w:t>And as they were coming down the mountain, he charged them to tell no one what they had seen, until the Son of Man had risen from the dead.</w:t>
      </w:r>
    </w:p>
    <w:p w:rsidR="003D04FD" w:rsidRDefault="003D04FD" w:rsidP="003D04FD">
      <w:pPr>
        <w:pStyle w:val="LSBResponsorial"/>
      </w:pPr>
      <w:r>
        <w:rPr>
          <w:rStyle w:val="LSBSymbol"/>
        </w:rPr>
        <w:t>L</w:t>
      </w:r>
      <w:r>
        <w:tab/>
        <w:t>This is the Word of the Lord.</w:t>
      </w:r>
    </w:p>
    <w:p w:rsidR="003D04FD" w:rsidRDefault="003D04FD" w:rsidP="003D04FD">
      <w:pPr>
        <w:pStyle w:val="LSBResponsorial"/>
      </w:pPr>
      <w:r>
        <w:rPr>
          <w:rStyle w:val="LSBSymbol"/>
        </w:rPr>
        <w:t>C</w:t>
      </w:r>
      <w:r>
        <w:tab/>
      </w:r>
      <w:r>
        <w:rPr>
          <w:b/>
        </w:rPr>
        <w:t xml:space="preserve">Thanks </w:t>
      </w:r>
      <w:proofErr w:type="gramStart"/>
      <w:r>
        <w:rPr>
          <w:b/>
        </w:rPr>
        <w:t>be</w:t>
      </w:r>
      <w:proofErr w:type="gramEnd"/>
      <w:r>
        <w:rPr>
          <w:b/>
        </w:rPr>
        <w:t xml:space="preserve"> to God.</w:t>
      </w:r>
    </w:p>
    <w:p w:rsidR="00EC70DB" w:rsidRDefault="00EC70DB">
      <w:pPr>
        <w:pStyle w:val="Body"/>
      </w:pPr>
    </w:p>
    <w:p w:rsidR="00EC70DB" w:rsidRDefault="00B91D9D">
      <w:pPr>
        <w:pStyle w:val="Caption"/>
      </w:pPr>
      <w:proofErr w:type="spellStart"/>
      <w:r>
        <w:t>Responsory</w:t>
      </w:r>
      <w:proofErr w:type="spellEnd"/>
    </w:p>
    <w:p w:rsidR="00EC70DB" w:rsidRDefault="00EC70DB">
      <w:pPr>
        <w:pStyle w:val="Body"/>
      </w:pPr>
    </w:p>
    <w:p w:rsidR="00EC70DB" w:rsidRDefault="00B91D9D">
      <w:pPr>
        <w:pStyle w:val="Caption"/>
      </w:pPr>
      <w:r>
        <w:t>Common</w:t>
      </w:r>
      <w:r>
        <w:tab/>
      </w:r>
      <w:r>
        <w:rPr>
          <w:rStyle w:val="Subcaption"/>
          <w:b w:val="0"/>
        </w:rPr>
        <w:t>LSB 263</w:t>
      </w:r>
    </w:p>
    <w:p w:rsidR="00EC70DB" w:rsidRDefault="00B91D9D">
      <w:pPr>
        <w:pStyle w:val="LSBResponsorial"/>
      </w:pPr>
      <w:r>
        <w:rPr>
          <w:rStyle w:val="LSBSymbol"/>
        </w:rPr>
        <w:t>L</w:t>
      </w:r>
      <w:r>
        <w:tab/>
        <w:t>Forever, O Lord, Your Word is firmly set in the heavens.</w:t>
      </w:r>
    </w:p>
    <w:p w:rsidR="00EC70DB" w:rsidRDefault="00B91D9D">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EC70DB" w:rsidRDefault="00B91D9D">
      <w:pPr>
        <w:pStyle w:val="LSBResponsorial"/>
      </w:pPr>
      <w:r>
        <w:rPr>
          <w:rStyle w:val="LSBSymbol"/>
        </w:rPr>
        <w:t>L</w:t>
      </w:r>
      <w:r>
        <w:tab/>
        <w:t xml:space="preserve">Blessed </w:t>
      </w:r>
      <w:proofErr w:type="gramStart"/>
      <w:r>
        <w:t>are</w:t>
      </w:r>
      <w:proofErr w:type="gramEnd"/>
      <w:r>
        <w:t xml:space="preserve"> those who hear the Word of God and keep it.</w:t>
      </w:r>
    </w:p>
    <w:p w:rsidR="00EC70DB" w:rsidRDefault="00B91D9D">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EC70DB" w:rsidRDefault="00B91D9D">
      <w:pPr>
        <w:pStyle w:val="LSBResponsorial"/>
      </w:pPr>
      <w:r>
        <w:rPr>
          <w:rStyle w:val="LSBSymbol"/>
        </w:rPr>
        <w:t>L</w:t>
      </w:r>
      <w:r>
        <w:tab/>
        <w:t xml:space="preserve">Glory </w:t>
      </w:r>
      <w:proofErr w:type="gramStart"/>
      <w:r>
        <w:t>be</w:t>
      </w:r>
      <w:proofErr w:type="gramEnd"/>
      <w:r>
        <w:t xml:space="preserve"> to the Father and to the Son and to the Holy Spirit.</w:t>
      </w:r>
    </w:p>
    <w:p w:rsidR="00EC70DB" w:rsidRDefault="00B91D9D">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EC70DB" w:rsidRDefault="00EC70DB">
      <w:pPr>
        <w:pStyle w:val="Body"/>
      </w:pPr>
    </w:p>
    <w:p w:rsidR="00EC70DB" w:rsidRDefault="00B91D9D">
      <w:pPr>
        <w:pStyle w:val="Rubric"/>
      </w:pPr>
      <w:r>
        <w:t>Stand</w:t>
      </w:r>
    </w:p>
    <w:p w:rsidR="00EC70DB" w:rsidRDefault="00EC70DB">
      <w:pPr>
        <w:pStyle w:val="Body"/>
      </w:pPr>
    </w:p>
    <w:p w:rsidR="00EC70DB" w:rsidRDefault="00B91D9D">
      <w:pPr>
        <w:pStyle w:val="Caption"/>
      </w:pPr>
      <w:r>
        <w:t>Ten Commandments</w:t>
      </w:r>
    </w:p>
    <w:p w:rsidR="00EC70DB" w:rsidRDefault="00B91D9D">
      <w:pPr>
        <w:pStyle w:val="LSBResponsorial"/>
      </w:pPr>
      <w:r>
        <w:rPr>
          <w:rStyle w:val="LSBSymbol"/>
        </w:rPr>
        <w:t>C</w:t>
      </w:r>
      <w:r>
        <w:tab/>
      </w:r>
      <w:r>
        <w:rPr>
          <w:b/>
        </w:rPr>
        <w:t>You shall have no other gods.</w:t>
      </w:r>
    </w:p>
    <w:p w:rsidR="00EC70DB" w:rsidRDefault="00B91D9D">
      <w:pPr>
        <w:pStyle w:val="LSBResponsorialContinued"/>
      </w:pPr>
      <w:r>
        <w:rPr>
          <w:b/>
        </w:rPr>
        <w:t>You shall not misuse the name of the Lord your God.</w:t>
      </w:r>
    </w:p>
    <w:p w:rsidR="00EC70DB" w:rsidRDefault="00B91D9D">
      <w:pPr>
        <w:pStyle w:val="LSBResponsorialContinued"/>
      </w:pPr>
      <w:r>
        <w:rPr>
          <w:b/>
        </w:rPr>
        <w:t>Remember the Sabbath day by keeping it holy.</w:t>
      </w:r>
    </w:p>
    <w:p w:rsidR="00EC70DB" w:rsidRDefault="00B91D9D">
      <w:pPr>
        <w:pStyle w:val="LSBResponsorialContinued"/>
      </w:pPr>
      <w:r>
        <w:rPr>
          <w:b/>
        </w:rPr>
        <w:t>Honor your father and your mother.</w:t>
      </w:r>
    </w:p>
    <w:p w:rsidR="00EC70DB" w:rsidRDefault="00B91D9D">
      <w:pPr>
        <w:pStyle w:val="LSBResponsorialContinued"/>
      </w:pPr>
      <w:r>
        <w:rPr>
          <w:b/>
        </w:rPr>
        <w:t>You shall not murder.</w:t>
      </w:r>
    </w:p>
    <w:p w:rsidR="00EC70DB" w:rsidRDefault="00B91D9D">
      <w:pPr>
        <w:pStyle w:val="LSBResponsorialContinued"/>
      </w:pPr>
      <w:r>
        <w:rPr>
          <w:b/>
        </w:rPr>
        <w:t>You shall not commit adultery.</w:t>
      </w:r>
    </w:p>
    <w:p w:rsidR="00EC70DB" w:rsidRDefault="00B91D9D">
      <w:pPr>
        <w:pStyle w:val="LSBResponsorialContinued"/>
      </w:pPr>
      <w:r>
        <w:rPr>
          <w:b/>
        </w:rPr>
        <w:lastRenderedPageBreak/>
        <w:t>You shall not steal.</w:t>
      </w:r>
    </w:p>
    <w:p w:rsidR="00EC70DB" w:rsidRDefault="00B91D9D">
      <w:pPr>
        <w:pStyle w:val="LSBResponsorialContinued"/>
      </w:pPr>
      <w:r>
        <w:rPr>
          <w:b/>
        </w:rPr>
        <w:t>You shall not give false testimony against your neighbor.</w:t>
      </w:r>
    </w:p>
    <w:p w:rsidR="00EC70DB" w:rsidRDefault="00B91D9D">
      <w:pPr>
        <w:pStyle w:val="LSBResponsorialContinued"/>
      </w:pPr>
      <w:r>
        <w:rPr>
          <w:b/>
        </w:rPr>
        <w:t>You shall not covet your neighbor’s house.</w:t>
      </w:r>
    </w:p>
    <w:p w:rsidR="00EC70DB" w:rsidRDefault="00B91D9D">
      <w:pPr>
        <w:pStyle w:val="LSBResponsorialContinued"/>
      </w:pPr>
      <w:r>
        <w:rPr>
          <w:b/>
        </w:rPr>
        <w:t>You shall not covet your neighbor’s wife, or his manservant or maidservant, his ox or donkey, or anything that belongs to your neighbor.</w:t>
      </w:r>
    </w:p>
    <w:p w:rsidR="00EC70DB" w:rsidRDefault="00EC70DB">
      <w:pPr>
        <w:pStyle w:val="Body"/>
      </w:pPr>
    </w:p>
    <w:p w:rsidR="00EC70DB" w:rsidRDefault="00B91D9D">
      <w:pPr>
        <w:pStyle w:val="Caption"/>
      </w:pPr>
      <w:r>
        <w:t>Apostles’ Creed</w:t>
      </w:r>
    </w:p>
    <w:p w:rsidR="00EC70DB" w:rsidRDefault="00B91D9D">
      <w:pPr>
        <w:pStyle w:val="LSBResponsorial"/>
      </w:pPr>
      <w:r>
        <w:rPr>
          <w:rStyle w:val="LSBSymbol"/>
        </w:rPr>
        <w:t>C</w:t>
      </w:r>
      <w:r>
        <w:tab/>
      </w:r>
      <w:r>
        <w:rPr>
          <w:b/>
        </w:rPr>
        <w:t>I believe in God, the Father Almighty,</w:t>
      </w:r>
    </w:p>
    <w:p w:rsidR="00EC70DB" w:rsidRDefault="00B91D9D">
      <w:pPr>
        <w:pStyle w:val="LSBResponsorialContinued"/>
      </w:pPr>
      <w:r>
        <w:rPr>
          <w:b/>
        </w:rPr>
        <w:t xml:space="preserve">     </w:t>
      </w:r>
      <w:proofErr w:type="gramStart"/>
      <w:r>
        <w:rPr>
          <w:b/>
        </w:rPr>
        <w:t>maker</w:t>
      </w:r>
      <w:proofErr w:type="gramEnd"/>
      <w:r>
        <w:rPr>
          <w:b/>
        </w:rPr>
        <w:t xml:space="preserve"> of heaven and earth.</w:t>
      </w:r>
    </w:p>
    <w:p w:rsidR="00EC70DB" w:rsidRDefault="00B91D9D">
      <w:pPr>
        <w:pStyle w:val="LSBResponsorialContinued"/>
      </w:pPr>
      <w:r>
        <w:rPr>
          <w:b/>
        </w:rPr>
        <w:t xml:space="preserve"> </w:t>
      </w:r>
    </w:p>
    <w:p w:rsidR="00EC70DB" w:rsidRDefault="00B91D9D">
      <w:pPr>
        <w:pStyle w:val="LSBResponsorialContinued"/>
      </w:pPr>
      <w:r>
        <w:rPr>
          <w:b/>
        </w:rPr>
        <w:t>And in Jesus Christ, His only Son, our Lord,</w:t>
      </w:r>
    </w:p>
    <w:p w:rsidR="00EC70DB" w:rsidRDefault="00B91D9D">
      <w:pPr>
        <w:pStyle w:val="LSBResponsorialContinued"/>
      </w:pPr>
      <w:r>
        <w:rPr>
          <w:b/>
        </w:rPr>
        <w:t xml:space="preserve">     </w:t>
      </w:r>
      <w:proofErr w:type="gramStart"/>
      <w:r>
        <w:rPr>
          <w:b/>
        </w:rPr>
        <w:t>who</w:t>
      </w:r>
      <w:proofErr w:type="gramEnd"/>
      <w:r>
        <w:rPr>
          <w:b/>
        </w:rPr>
        <w:t xml:space="preserve"> was conceived by the Holy Spirit,</w:t>
      </w:r>
    </w:p>
    <w:p w:rsidR="00EC70DB" w:rsidRDefault="00B91D9D">
      <w:pPr>
        <w:pStyle w:val="LSBResponsorialContinued"/>
      </w:pPr>
      <w:r>
        <w:rPr>
          <w:b/>
        </w:rPr>
        <w:t xml:space="preserve">     </w:t>
      </w:r>
      <w:proofErr w:type="gramStart"/>
      <w:r>
        <w:rPr>
          <w:b/>
        </w:rPr>
        <w:t>born</w:t>
      </w:r>
      <w:proofErr w:type="gramEnd"/>
      <w:r>
        <w:rPr>
          <w:b/>
        </w:rPr>
        <w:t xml:space="preserve"> of the virgin Mary,</w:t>
      </w:r>
    </w:p>
    <w:p w:rsidR="00EC70DB" w:rsidRDefault="00B91D9D">
      <w:pPr>
        <w:pStyle w:val="LSBResponsorialContinued"/>
      </w:pPr>
      <w:r>
        <w:rPr>
          <w:b/>
        </w:rPr>
        <w:t xml:space="preserve">     </w:t>
      </w:r>
      <w:proofErr w:type="gramStart"/>
      <w:r>
        <w:rPr>
          <w:b/>
        </w:rPr>
        <w:t>suffered</w:t>
      </w:r>
      <w:proofErr w:type="gramEnd"/>
      <w:r>
        <w:rPr>
          <w:b/>
        </w:rPr>
        <w:t xml:space="preserve"> under Pontius Pilate,</w:t>
      </w:r>
    </w:p>
    <w:p w:rsidR="00EC70DB" w:rsidRDefault="00B91D9D">
      <w:pPr>
        <w:pStyle w:val="LSBResponsorialContinued"/>
      </w:pPr>
      <w:r>
        <w:rPr>
          <w:b/>
        </w:rPr>
        <w:t xml:space="preserve">     </w:t>
      </w:r>
      <w:proofErr w:type="gramStart"/>
      <w:r>
        <w:rPr>
          <w:b/>
        </w:rPr>
        <w:t>was</w:t>
      </w:r>
      <w:proofErr w:type="gramEnd"/>
      <w:r>
        <w:rPr>
          <w:b/>
        </w:rPr>
        <w:t xml:space="preserve"> crucified, died and was buried.</w:t>
      </w:r>
    </w:p>
    <w:p w:rsidR="00EC70DB" w:rsidRDefault="00B91D9D">
      <w:pPr>
        <w:pStyle w:val="LSBResponsorialContinued"/>
      </w:pPr>
      <w:r>
        <w:rPr>
          <w:b/>
        </w:rPr>
        <w:t xml:space="preserve">     He descended into hell.</w:t>
      </w:r>
    </w:p>
    <w:p w:rsidR="00EC70DB" w:rsidRDefault="00B91D9D">
      <w:pPr>
        <w:pStyle w:val="LSBResponsorialContinued"/>
      </w:pPr>
      <w:r>
        <w:rPr>
          <w:b/>
        </w:rPr>
        <w:t xml:space="preserve">     The third day He rose again from the dead.</w:t>
      </w:r>
    </w:p>
    <w:p w:rsidR="00EC70DB" w:rsidRDefault="00B91D9D">
      <w:pPr>
        <w:pStyle w:val="LSBResponsorialContinued"/>
      </w:pPr>
      <w:r>
        <w:rPr>
          <w:b/>
        </w:rPr>
        <w:t xml:space="preserve">     He ascended into heaven</w:t>
      </w:r>
    </w:p>
    <w:p w:rsidR="00EC70DB" w:rsidRDefault="00B91D9D">
      <w:pPr>
        <w:pStyle w:val="LSBResponsorialContinued"/>
      </w:pPr>
      <w:r>
        <w:rPr>
          <w:b/>
        </w:rPr>
        <w:t xml:space="preserve">     </w:t>
      </w:r>
      <w:proofErr w:type="gramStart"/>
      <w:r>
        <w:rPr>
          <w:b/>
        </w:rPr>
        <w:t>and</w:t>
      </w:r>
      <w:proofErr w:type="gramEnd"/>
      <w:r>
        <w:rPr>
          <w:b/>
        </w:rPr>
        <w:t xml:space="preserve"> sits at the right hand of God the Father Almighty.</w:t>
      </w:r>
    </w:p>
    <w:p w:rsidR="00EC70DB" w:rsidRDefault="00B91D9D">
      <w:pPr>
        <w:pStyle w:val="LSBResponsorialContinued"/>
      </w:pPr>
      <w:r>
        <w:rPr>
          <w:b/>
        </w:rPr>
        <w:t xml:space="preserve">     From thence He will come to judge the living and the dead.</w:t>
      </w:r>
    </w:p>
    <w:p w:rsidR="00EC70DB" w:rsidRDefault="00B91D9D">
      <w:pPr>
        <w:pStyle w:val="LSBResponsorialContinued"/>
      </w:pPr>
      <w:r>
        <w:rPr>
          <w:b/>
        </w:rPr>
        <w:t xml:space="preserve"> </w:t>
      </w:r>
    </w:p>
    <w:p w:rsidR="00EC70DB" w:rsidRDefault="00B91D9D">
      <w:pPr>
        <w:pStyle w:val="LSBResponsorialContinued"/>
      </w:pPr>
      <w:r>
        <w:rPr>
          <w:b/>
        </w:rPr>
        <w:t>I believe in the Holy Spirit,</w:t>
      </w:r>
    </w:p>
    <w:p w:rsidR="00EC70DB" w:rsidRDefault="00B91D9D">
      <w:pPr>
        <w:pStyle w:val="LSBResponsorialContinued"/>
      </w:pPr>
      <w:r>
        <w:rPr>
          <w:b/>
        </w:rPr>
        <w:t xml:space="preserve">     </w:t>
      </w:r>
      <w:proofErr w:type="gramStart"/>
      <w:r>
        <w:rPr>
          <w:b/>
        </w:rPr>
        <w:t>the</w:t>
      </w:r>
      <w:proofErr w:type="gramEnd"/>
      <w:r>
        <w:rPr>
          <w:b/>
        </w:rPr>
        <w:t xml:space="preserve"> holy Christian Church,</w:t>
      </w:r>
    </w:p>
    <w:p w:rsidR="00EC70DB" w:rsidRDefault="00B91D9D">
      <w:pPr>
        <w:pStyle w:val="LSBResponsorialContinued"/>
      </w:pPr>
      <w:r>
        <w:rPr>
          <w:b/>
        </w:rPr>
        <w:t xml:space="preserve">          </w:t>
      </w:r>
      <w:proofErr w:type="gramStart"/>
      <w:r>
        <w:rPr>
          <w:b/>
        </w:rPr>
        <w:t>the</w:t>
      </w:r>
      <w:proofErr w:type="gramEnd"/>
      <w:r>
        <w:rPr>
          <w:b/>
        </w:rPr>
        <w:t xml:space="preserve"> communion of saints,</w:t>
      </w:r>
    </w:p>
    <w:p w:rsidR="00EC70DB" w:rsidRDefault="00B91D9D">
      <w:pPr>
        <w:pStyle w:val="LSBResponsorialContinued"/>
      </w:pPr>
      <w:r>
        <w:rPr>
          <w:b/>
        </w:rPr>
        <w:t xml:space="preserve">     </w:t>
      </w:r>
      <w:proofErr w:type="gramStart"/>
      <w:r>
        <w:rPr>
          <w:b/>
        </w:rPr>
        <w:t>the</w:t>
      </w:r>
      <w:proofErr w:type="gramEnd"/>
      <w:r>
        <w:rPr>
          <w:b/>
        </w:rPr>
        <w:t xml:space="preserve"> forgiveness of sins,</w:t>
      </w:r>
    </w:p>
    <w:p w:rsidR="00EC70DB" w:rsidRDefault="00B91D9D">
      <w:pPr>
        <w:pStyle w:val="LSBResponsorialContinued"/>
      </w:pPr>
      <w:r>
        <w:rPr>
          <w:b/>
        </w:rPr>
        <w:t xml:space="preserve">     </w:t>
      </w:r>
      <w:proofErr w:type="gramStart"/>
      <w:r>
        <w:rPr>
          <w:b/>
        </w:rPr>
        <w:t>the</w:t>
      </w:r>
      <w:proofErr w:type="gramEnd"/>
      <w:r>
        <w:rPr>
          <w:b/>
        </w:rPr>
        <w:t xml:space="preserve"> resurrection of the body,</w:t>
      </w:r>
    </w:p>
    <w:p w:rsidR="00EC70DB" w:rsidRDefault="00B91D9D">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everlasting. Amen.</w:t>
      </w:r>
    </w:p>
    <w:p w:rsidR="00EC70DB" w:rsidRDefault="00EC70DB">
      <w:pPr>
        <w:pStyle w:val="Body"/>
      </w:pPr>
    </w:p>
    <w:p w:rsidR="00EC70DB" w:rsidRDefault="00B91D9D">
      <w:pPr>
        <w:pStyle w:val="Caption"/>
      </w:pPr>
      <w:r>
        <w:t>Lord’s Prayer</w:t>
      </w:r>
    </w:p>
    <w:p w:rsidR="00EC70DB" w:rsidRDefault="00B91D9D">
      <w:pPr>
        <w:pStyle w:val="LSBResponsorial"/>
      </w:pPr>
      <w:r>
        <w:rPr>
          <w:rStyle w:val="LSBSymbol"/>
        </w:rPr>
        <w:t>C</w:t>
      </w:r>
      <w:r>
        <w:tab/>
      </w:r>
      <w:r>
        <w:rPr>
          <w:b/>
        </w:rPr>
        <w:t>Our Father who art in heaven,</w:t>
      </w:r>
    </w:p>
    <w:p w:rsidR="00EC70DB" w:rsidRDefault="00B91D9D">
      <w:pPr>
        <w:pStyle w:val="LSBResponsorialContinued"/>
      </w:pPr>
      <w:r>
        <w:rPr>
          <w:b/>
        </w:rPr>
        <w:t xml:space="preserve">     </w:t>
      </w:r>
      <w:proofErr w:type="gramStart"/>
      <w:r>
        <w:rPr>
          <w:b/>
        </w:rPr>
        <w:t>hallowed</w:t>
      </w:r>
      <w:proofErr w:type="gramEnd"/>
      <w:r>
        <w:rPr>
          <w:b/>
        </w:rPr>
        <w:t xml:space="preserve"> be Thy name,</w:t>
      </w:r>
    </w:p>
    <w:p w:rsidR="00EC70DB" w:rsidRDefault="00B91D9D">
      <w:pPr>
        <w:pStyle w:val="LSBResponsorialContinued"/>
      </w:pPr>
      <w:r>
        <w:rPr>
          <w:b/>
        </w:rPr>
        <w:t xml:space="preserve">     Thy kingdom come,</w:t>
      </w:r>
    </w:p>
    <w:p w:rsidR="00EC70DB" w:rsidRDefault="00B91D9D">
      <w:pPr>
        <w:pStyle w:val="LSBResponsorialContinued"/>
      </w:pPr>
      <w:r>
        <w:rPr>
          <w:b/>
        </w:rPr>
        <w:t xml:space="preserve">     Thy will be done on earth</w:t>
      </w:r>
    </w:p>
    <w:p w:rsidR="00EC70DB" w:rsidRDefault="00B91D9D">
      <w:pPr>
        <w:pStyle w:val="LSBResponsorialContinued"/>
      </w:pPr>
      <w:r>
        <w:rPr>
          <w:b/>
        </w:rPr>
        <w:t xml:space="preserve">          </w:t>
      </w:r>
      <w:proofErr w:type="gramStart"/>
      <w:r>
        <w:rPr>
          <w:b/>
        </w:rPr>
        <w:t>as</w:t>
      </w:r>
      <w:proofErr w:type="gramEnd"/>
      <w:r>
        <w:rPr>
          <w:b/>
        </w:rPr>
        <w:t xml:space="preserve"> it is in heaven;</w:t>
      </w:r>
    </w:p>
    <w:p w:rsidR="00EC70DB" w:rsidRDefault="00B91D9D">
      <w:pPr>
        <w:pStyle w:val="LSBResponsorialContinued"/>
      </w:pPr>
      <w:r>
        <w:rPr>
          <w:b/>
        </w:rPr>
        <w:t xml:space="preserve">     </w:t>
      </w:r>
      <w:proofErr w:type="gramStart"/>
      <w:r>
        <w:rPr>
          <w:b/>
        </w:rPr>
        <w:t>give</w:t>
      </w:r>
      <w:proofErr w:type="gramEnd"/>
      <w:r>
        <w:rPr>
          <w:b/>
        </w:rPr>
        <w:t xml:space="preserve"> us this day our daily bread;</w:t>
      </w:r>
    </w:p>
    <w:p w:rsidR="00EC70DB" w:rsidRDefault="00B91D9D">
      <w:pPr>
        <w:pStyle w:val="LSBResponsorialContinued"/>
      </w:pPr>
      <w:r>
        <w:rPr>
          <w:b/>
        </w:rPr>
        <w:lastRenderedPageBreak/>
        <w:t xml:space="preserve">     </w:t>
      </w:r>
      <w:proofErr w:type="gramStart"/>
      <w:r>
        <w:rPr>
          <w:b/>
        </w:rPr>
        <w:t>and</w:t>
      </w:r>
      <w:proofErr w:type="gramEnd"/>
      <w:r>
        <w:rPr>
          <w:b/>
        </w:rPr>
        <w:t xml:space="preserve"> forgive us our trespasses</w:t>
      </w:r>
    </w:p>
    <w:p w:rsidR="00EC70DB" w:rsidRDefault="00B91D9D">
      <w:pPr>
        <w:pStyle w:val="LSBResponsorialContinued"/>
      </w:pPr>
      <w:r>
        <w:rPr>
          <w:b/>
        </w:rPr>
        <w:t xml:space="preserve">          </w:t>
      </w:r>
      <w:proofErr w:type="gramStart"/>
      <w:r>
        <w:rPr>
          <w:b/>
        </w:rPr>
        <w:t>as</w:t>
      </w:r>
      <w:proofErr w:type="gramEnd"/>
      <w:r>
        <w:rPr>
          <w:b/>
        </w:rPr>
        <w:t xml:space="preserve"> we forgive those</w:t>
      </w:r>
    </w:p>
    <w:p w:rsidR="00EC70DB" w:rsidRDefault="00B91D9D">
      <w:pPr>
        <w:pStyle w:val="LSBResponsorialContinued"/>
      </w:pPr>
      <w:r>
        <w:rPr>
          <w:b/>
        </w:rPr>
        <w:t xml:space="preserve">          </w:t>
      </w:r>
      <w:proofErr w:type="gramStart"/>
      <w:r>
        <w:rPr>
          <w:b/>
        </w:rPr>
        <w:t>who</w:t>
      </w:r>
      <w:proofErr w:type="gramEnd"/>
      <w:r>
        <w:rPr>
          <w:b/>
        </w:rPr>
        <w:t xml:space="preserve"> trespass against us;</w:t>
      </w:r>
    </w:p>
    <w:p w:rsidR="00EC70DB" w:rsidRDefault="00B91D9D">
      <w:pPr>
        <w:pStyle w:val="LSBResponsorialContinued"/>
      </w:pPr>
      <w:r>
        <w:rPr>
          <w:b/>
        </w:rPr>
        <w:t xml:space="preserve">     </w:t>
      </w:r>
      <w:proofErr w:type="gramStart"/>
      <w:r>
        <w:rPr>
          <w:b/>
        </w:rPr>
        <w:t>and</w:t>
      </w:r>
      <w:proofErr w:type="gramEnd"/>
      <w:r>
        <w:rPr>
          <w:b/>
        </w:rPr>
        <w:t xml:space="preserve"> lead us not into temptation,</w:t>
      </w:r>
    </w:p>
    <w:p w:rsidR="00EC70DB" w:rsidRDefault="00B91D9D">
      <w:pPr>
        <w:pStyle w:val="LSBResponsorialContinued"/>
      </w:pPr>
      <w:r>
        <w:rPr>
          <w:b/>
        </w:rPr>
        <w:t xml:space="preserve">     </w:t>
      </w:r>
      <w:proofErr w:type="gramStart"/>
      <w:r>
        <w:rPr>
          <w:b/>
        </w:rPr>
        <w:t>but</w:t>
      </w:r>
      <w:proofErr w:type="gramEnd"/>
      <w:r>
        <w:rPr>
          <w:b/>
        </w:rPr>
        <w:t xml:space="preserve"> deliver us from evil.</w:t>
      </w:r>
    </w:p>
    <w:p w:rsidR="00EC70DB" w:rsidRDefault="00B91D9D">
      <w:pPr>
        <w:pStyle w:val="LSBResponsorialContinued"/>
      </w:pPr>
      <w:r>
        <w:rPr>
          <w:b/>
        </w:rPr>
        <w:t>For Thine is the kingdom</w:t>
      </w:r>
    </w:p>
    <w:p w:rsidR="00EC70DB" w:rsidRDefault="00B91D9D">
      <w:pPr>
        <w:pStyle w:val="LSBResponsorialContinued"/>
      </w:pPr>
      <w:r>
        <w:rPr>
          <w:b/>
        </w:rPr>
        <w:t xml:space="preserve">     </w:t>
      </w:r>
      <w:proofErr w:type="gramStart"/>
      <w:r>
        <w:rPr>
          <w:b/>
        </w:rPr>
        <w:t>and</w:t>
      </w:r>
      <w:proofErr w:type="gramEnd"/>
      <w:r>
        <w:rPr>
          <w:b/>
        </w:rPr>
        <w:t xml:space="preserve"> the power and the glory</w:t>
      </w:r>
    </w:p>
    <w:p w:rsidR="00EC70DB" w:rsidRDefault="00B91D9D">
      <w:pPr>
        <w:pStyle w:val="LSBResponsorialContinued"/>
      </w:pPr>
      <w:r>
        <w:rPr>
          <w:b/>
        </w:rPr>
        <w:t xml:space="preserve">     </w:t>
      </w:r>
      <w:proofErr w:type="gramStart"/>
      <w:r>
        <w:rPr>
          <w:b/>
        </w:rPr>
        <w:t>forever</w:t>
      </w:r>
      <w:proofErr w:type="gramEnd"/>
      <w:r>
        <w:rPr>
          <w:b/>
        </w:rPr>
        <w:t xml:space="preserve"> and ever. Amen.</w:t>
      </w:r>
    </w:p>
    <w:p w:rsidR="00EC70DB" w:rsidRDefault="00EC70DB">
      <w:pPr>
        <w:pStyle w:val="Body"/>
      </w:pPr>
    </w:p>
    <w:p w:rsidR="00EC70DB" w:rsidRDefault="00B91D9D">
      <w:pPr>
        <w:pStyle w:val="Rubric"/>
      </w:pPr>
      <w:r>
        <w:t>Sit</w:t>
      </w:r>
    </w:p>
    <w:p w:rsidR="003D04FD" w:rsidRDefault="003D04FD" w:rsidP="003D04FD">
      <w:pPr>
        <w:pStyle w:val="Caption"/>
      </w:pPr>
      <w:r>
        <w:t xml:space="preserve">414 </w:t>
      </w:r>
      <w:proofErr w:type="spellStart"/>
      <w:r>
        <w:t>’Tis</w:t>
      </w:r>
      <w:proofErr w:type="spellEnd"/>
      <w:r>
        <w:t xml:space="preserve"> Good, Lord, to Be Here</w:t>
      </w:r>
    </w:p>
    <w:p w:rsidR="003D04FD" w:rsidRDefault="003D04FD" w:rsidP="003D04FD">
      <w:pPr>
        <w:pStyle w:val="Image"/>
      </w:pPr>
      <w:r>
        <w:rPr>
          <w:noProof/>
        </w:rPr>
        <w:drawing>
          <wp:inline distT="0" distB="0" distL="0" distR="0" wp14:anchorId="249691F6" wp14:editId="3F6A49AF">
            <wp:extent cx="4114800" cy="94869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114800" cy="948690"/>
                    </a:xfrm>
                    <a:prstGeom prst="rect">
                      <a:avLst/>
                    </a:prstGeom>
                    <a:noFill/>
                    <a:ln>
                      <a:noFill/>
                    </a:ln>
                  </pic:spPr>
                </pic:pic>
              </a:graphicData>
            </a:graphic>
          </wp:inline>
        </w:drawing>
      </w:r>
    </w:p>
    <w:p w:rsidR="003D04FD" w:rsidRDefault="003D04FD" w:rsidP="003D04FD">
      <w:pPr>
        <w:pStyle w:val="Image"/>
      </w:pPr>
      <w:r>
        <w:rPr>
          <w:noProof/>
        </w:rPr>
        <w:drawing>
          <wp:inline distT="0" distB="0" distL="0" distR="0" wp14:anchorId="6B9984B4" wp14:editId="7B84EE30">
            <wp:extent cx="4114800" cy="106299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114800" cy="1062990"/>
                    </a:xfrm>
                    <a:prstGeom prst="rect">
                      <a:avLst/>
                    </a:prstGeom>
                    <a:noFill/>
                    <a:ln>
                      <a:noFill/>
                    </a:ln>
                  </pic:spPr>
                </pic:pic>
              </a:graphicData>
            </a:graphic>
          </wp:inline>
        </w:drawing>
      </w:r>
    </w:p>
    <w:p w:rsidR="003D04FD" w:rsidRDefault="003D04FD" w:rsidP="003D04FD">
      <w:pPr>
        <w:pStyle w:val="Image"/>
      </w:pPr>
      <w:r>
        <w:rPr>
          <w:noProof/>
        </w:rPr>
        <w:drawing>
          <wp:inline distT="0" distB="0" distL="0" distR="0" wp14:anchorId="35B2B0EF" wp14:editId="233A804A">
            <wp:extent cx="4114800" cy="106299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114800" cy="1062990"/>
                    </a:xfrm>
                    <a:prstGeom prst="rect">
                      <a:avLst/>
                    </a:prstGeom>
                    <a:noFill/>
                    <a:ln>
                      <a:noFill/>
                    </a:ln>
                  </pic:spPr>
                </pic:pic>
              </a:graphicData>
            </a:graphic>
          </wp:inline>
        </w:drawing>
      </w:r>
    </w:p>
    <w:p w:rsidR="003D04FD" w:rsidRDefault="003D04FD" w:rsidP="003D04FD">
      <w:pPr>
        <w:pStyle w:val="Copyright"/>
      </w:pPr>
      <w:r>
        <w:t>Text: Joseph A. Robinson, 1858–1933, alt</w:t>
      </w:r>
      <w:proofErr w:type="gramStart"/>
      <w:r>
        <w:t>.</w:t>
      </w:r>
      <w:proofErr w:type="gramEnd"/>
      <w:r>
        <w:br/>
        <w:t>Tune: Johann Sebastian Bach, 1685–1750, adapt.</w:t>
      </w:r>
      <w:r>
        <w:br/>
        <w:t>Text and tune: Public domain</w:t>
      </w:r>
    </w:p>
    <w:p w:rsidR="00EC70DB" w:rsidRDefault="00EC70DB">
      <w:pPr>
        <w:pStyle w:val="Body"/>
      </w:pPr>
    </w:p>
    <w:p w:rsidR="003D04FD" w:rsidRDefault="003D04FD">
      <w:pPr>
        <w:pStyle w:val="Caption"/>
      </w:pPr>
      <w:r>
        <w:t>Children’s Message</w:t>
      </w:r>
    </w:p>
    <w:p w:rsidR="00EC70DB" w:rsidRDefault="00B91D9D">
      <w:pPr>
        <w:pStyle w:val="Caption"/>
      </w:pPr>
      <w:r>
        <w:t>Sermon</w:t>
      </w:r>
    </w:p>
    <w:p w:rsidR="00EC70DB" w:rsidRDefault="00EC70DB">
      <w:pPr>
        <w:pStyle w:val="Body"/>
      </w:pPr>
    </w:p>
    <w:p w:rsidR="00EC70DB" w:rsidRDefault="00B91D9D">
      <w:pPr>
        <w:pStyle w:val="Caption"/>
      </w:pPr>
      <w:r>
        <w:t>Offering</w:t>
      </w:r>
    </w:p>
    <w:p w:rsidR="00EC70DB" w:rsidRDefault="00EC70DB">
      <w:pPr>
        <w:pStyle w:val="Body"/>
      </w:pPr>
    </w:p>
    <w:p w:rsidR="00EC70DB" w:rsidRDefault="00B91D9D">
      <w:pPr>
        <w:pStyle w:val="Rubric"/>
      </w:pPr>
      <w:r>
        <w:t>Stand</w:t>
      </w:r>
    </w:p>
    <w:p w:rsidR="00EC70DB" w:rsidRDefault="00EC70DB">
      <w:pPr>
        <w:pStyle w:val="Body"/>
      </w:pPr>
    </w:p>
    <w:p w:rsidR="00EC70DB" w:rsidRDefault="00B91D9D">
      <w:pPr>
        <w:pStyle w:val="Caption"/>
      </w:pPr>
      <w:r>
        <w:t>Prayer</w:t>
      </w:r>
    </w:p>
    <w:p w:rsidR="00EC70DB" w:rsidRDefault="00B91D9D">
      <w:pPr>
        <w:pStyle w:val="LSBResponsorial"/>
      </w:pPr>
      <w:r>
        <w:rPr>
          <w:rStyle w:val="LSBSymbol"/>
        </w:rPr>
        <w:t>L</w:t>
      </w:r>
      <w:r>
        <w:tab/>
        <w:t>In peace let us pray to the Lord:</w:t>
      </w:r>
    </w:p>
    <w:p w:rsidR="00EC70DB" w:rsidRDefault="00B91D9D">
      <w:pPr>
        <w:pStyle w:val="LSBResponsorial"/>
      </w:pPr>
      <w:r>
        <w:rPr>
          <w:rStyle w:val="LSBSymbol"/>
        </w:rPr>
        <w:lastRenderedPageBreak/>
        <w:t>C</w:t>
      </w:r>
      <w:r>
        <w:tab/>
      </w:r>
      <w:r>
        <w:rPr>
          <w:b/>
        </w:rPr>
        <w:t>Lord, have mercy.</w:t>
      </w:r>
    </w:p>
    <w:p w:rsidR="00EC70DB" w:rsidRDefault="00B91D9D">
      <w:pPr>
        <w:pStyle w:val="LSBResponsorial"/>
      </w:pPr>
      <w:r>
        <w:rPr>
          <w:rStyle w:val="LSBSymbol"/>
        </w:rPr>
        <w:t>L</w:t>
      </w:r>
      <w:r>
        <w:tab/>
        <w:t xml:space="preserve">For the gift of divine peace and of pardon, with all our heart and with </w:t>
      </w:r>
      <w:proofErr w:type="gramStart"/>
      <w:r>
        <w:t>all our</w:t>
      </w:r>
      <w:proofErr w:type="gramEnd"/>
      <w:r>
        <w:t xml:space="preserve"> mind, let us pray to the Lord:</w:t>
      </w:r>
    </w:p>
    <w:p w:rsidR="00EC70DB" w:rsidRDefault="00B91D9D">
      <w:pPr>
        <w:pStyle w:val="LSBResponsorial"/>
      </w:pPr>
      <w:r>
        <w:rPr>
          <w:rStyle w:val="LSBSymbol"/>
        </w:rPr>
        <w:t>C</w:t>
      </w:r>
      <w:r>
        <w:tab/>
      </w:r>
      <w:r>
        <w:rPr>
          <w:b/>
        </w:rPr>
        <w:t>Lord, have mercy.</w:t>
      </w:r>
    </w:p>
    <w:p w:rsidR="00EC70DB" w:rsidRDefault="00B91D9D">
      <w:pPr>
        <w:pStyle w:val="LSBResponsorial"/>
      </w:pPr>
      <w:r>
        <w:rPr>
          <w:rStyle w:val="LSBSymbol"/>
        </w:rPr>
        <w:t>L</w:t>
      </w:r>
      <w:r>
        <w:tab/>
        <w:t>For the holy Christian Church, here and scattered throughout the world, and for the proclamation of the Gospel and the calling of all to faith, let us pray to the Lord:</w:t>
      </w:r>
    </w:p>
    <w:p w:rsidR="00EC70DB" w:rsidRDefault="00B91D9D">
      <w:pPr>
        <w:pStyle w:val="LSBResponsorial"/>
      </w:pPr>
      <w:r>
        <w:rPr>
          <w:rStyle w:val="LSBSymbol"/>
        </w:rPr>
        <w:t>C</w:t>
      </w:r>
      <w:r>
        <w:tab/>
      </w:r>
      <w:r>
        <w:rPr>
          <w:b/>
        </w:rPr>
        <w:t>Lord, have mercy.</w:t>
      </w:r>
    </w:p>
    <w:p w:rsidR="00EC70DB" w:rsidRDefault="00B91D9D">
      <w:pPr>
        <w:pStyle w:val="LSBResponsorial"/>
      </w:pPr>
      <w:r>
        <w:rPr>
          <w:rStyle w:val="LSBSymbol"/>
        </w:rPr>
        <w:t>L</w:t>
      </w:r>
      <w:r>
        <w:tab/>
        <w:t>For this nation, for our cities and communities, and for the common welfare of us all, let us pray to the Lord:</w:t>
      </w:r>
    </w:p>
    <w:p w:rsidR="00EC70DB" w:rsidRDefault="00B91D9D">
      <w:pPr>
        <w:pStyle w:val="LSBResponsorial"/>
      </w:pPr>
      <w:r>
        <w:rPr>
          <w:rStyle w:val="LSBSymbol"/>
        </w:rPr>
        <w:t>C</w:t>
      </w:r>
      <w:r>
        <w:tab/>
      </w:r>
      <w:r>
        <w:rPr>
          <w:b/>
        </w:rPr>
        <w:t>Lord, have mercy.</w:t>
      </w:r>
    </w:p>
    <w:p w:rsidR="00EC70DB" w:rsidRDefault="00B91D9D">
      <w:pPr>
        <w:pStyle w:val="LSBResponsorial"/>
      </w:pPr>
      <w:r>
        <w:rPr>
          <w:rStyle w:val="LSBSymbol"/>
        </w:rPr>
        <w:t>L</w:t>
      </w:r>
      <w:r>
        <w:tab/>
        <w:t>For seasonable weather and for the fruitfulness of the earth, let us pray to the Lord:</w:t>
      </w:r>
    </w:p>
    <w:p w:rsidR="00EC70DB" w:rsidRDefault="00B91D9D">
      <w:pPr>
        <w:pStyle w:val="LSBResponsorial"/>
      </w:pPr>
      <w:r>
        <w:rPr>
          <w:rStyle w:val="LSBSymbol"/>
        </w:rPr>
        <w:t>C</w:t>
      </w:r>
      <w:r>
        <w:tab/>
      </w:r>
      <w:r>
        <w:rPr>
          <w:b/>
        </w:rPr>
        <w:t>Lord, have mercy.</w:t>
      </w:r>
    </w:p>
    <w:p w:rsidR="00EC70DB" w:rsidRDefault="00B91D9D">
      <w:pPr>
        <w:pStyle w:val="LSBResponsorial"/>
      </w:pPr>
      <w:r>
        <w:rPr>
          <w:rStyle w:val="LSBSymbol"/>
        </w:rPr>
        <w:t>L</w:t>
      </w:r>
      <w:r>
        <w:tab/>
        <w:t>For those who labor, for those whose work is difficult or dangerous, and for all who travel, let us pray to the Lord:</w:t>
      </w:r>
    </w:p>
    <w:p w:rsidR="00EC70DB" w:rsidRDefault="00B91D9D">
      <w:pPr>
        <w:pStyle w:val="LSBResponsorial"/>
      </w:pPr>
      <w:r>
        <w:rPr>
          <w:rStyle w:val="LSBSymbol"/>
        </w:rPr>
        <w:t>C</w:t>
      </w:r>
      <w:r>
        <w:tab/>
      </w:r>
      <w:r>
        <w:rPr>
          <w:b/>
        </w:rPr>
        <w:t>Lord, have mercy.</w:t>
      </w:r>
    </w:p>
    <w:p w:rsidR="00EC70DB" w:rsidRDefault="00B91D9D">
      <w:pPr>
        <w:pStyle w:val="LSBResponsorial"/>
      </w:pPr>
      <w:r>
        <w:rPr>
          <w:rStyle w:val="LSBSymbol"/>
        </w:rPr>
        <w:t>L</w:t>
      </w:r>
      <w:r>
        <w:tab/>
        <w:t>For all those in need, for the hungry and homeless, for the widowed and orphaned, and for all those in prison, let us pray to the Lord:</w:t>
      </w:r>
    </w:p>
    <w:p w:rsidR="00EC70DB" w:rsidRDefault="00B91D9D">
      <w:pPr>
        <w:pStyle w:val="LSBResponsorial"/>
      </w:pPr>
      <w:r>
        <w:rPr>
          <w:rStyle w:val="LSBSymbol"/>
        </w:rPr>
        <w:t>C</w:t>
      </w:r>
      <w:r>
        <w:tab/>
      </w:r>
      <w:r>
        <w:rPr>
          <w:b/>
        </w:rPr>
        <w:t>Lord, have mercy.</w:t>
      </w:r>
    </w:p>
    <w:p w:rsidR="00EC70DB" w:rsidRDefault="00B91D9D">
      <w:pPr>
        <w:pStyle w:val="LSBResponsorial"/>
      </w:pPr>
      <w:r>
        <w:rPr>
          <w:rStyle w:val="LSBSymbol"/>
        </w:rPr>
        <w:t>L</w:t>
      </w:r>
      <w:r>
        <w:tab/>
        <w:t>For the sick and dying and for all those who care for them, let us pray to the Lord:</w:t>
      </w:r>
    </w:p>
    <w:p w:rsidR="00EC70DB" w:rsidRDefault="00B91D9D">
      <w:pPr>
        <w:pStyle w:val="LSBResponsorial"/>
      </w:pPr>
      <w:r>
        <w:rPr>
          <w:rStyle w:val="LSBSymbol"/>
        </w:rPr>
        <w:t>C</w:t>
      </w:r>
      <w:r>
        <w:tab/>
      </w:r>
      <w:r>
        <w:rPr>
          <w:b/>
        </w:rPr>
        <w:t>Lord, have mercy.</w:t>
      </w:r>
    </w:p>
    <w:p w:rsidR="00EC70DB" w:rsidRDefault="00B91D9D">
      <w:pPr>
        <w:pStyle w:val="LSBResponsorial"/>
      </w:pPr>
      <w:r>
        <w:rPr>
          <w:rStyle w:val="LSBSymbol"/>
        </w:rPr>
        <w:t>L</w:t>
      </w:r>
      <w:r>
        <w:tab/>
        <w:t xml:space="preserve">For . . . </w:t>
      </w:r>
      <w:r>
        <w:rPr>
          <w:rStyle w:val="DecisionField"/>
        </w:rPr>
        <w:t>[</w:t>
      </w:r>
      <w:r w:rsidR="002E7A5F">
        <w:rPr>
          <w:rStyle w:val="DecisionField"/>
        </w:rPr>
        <w:t>________</w:t>
      </w:r>
      <w:r>
        <w:rPr>
          <w:rStyle w:val="DecisionField"/>
        </w:rPr>
        <w:t>]</w:t>
      </w:r>
      <w:r>
        <w:rPr>
          <w:i/>
        </w:rPr>
        <w:t xml:space="preserve"> </w:t>
      </w:r>
      <w:r>
        <w:t>. . . let us pray to the Lord:</w:t>
      </w:r>
    </w:p>
    <w:p w:rsidR="00EC70DB" w:rsidRDefault="00B91D9D">
      <w:pPr>
        <w:pStyle w:val="LSBResponsorial"/>
      </w:pPr>
      <w:r>
        <w:rPr>
          <w:rStyle w:val="LSBSymbol"/>
        </w:rPr>
        <w:t>C</w:t>
      </w:r>
      <w:r>
        <w:tab/>
      </w:r>
      <w:r>
        <w:rPr>
          <w:b/>
        </w:rPr>
        <w:t>Lord, have mercy.</w:t>
      </w:r>
    </w:p>
    <w:p w:rsidR="00EC70DB" w:rsidRDefault="00B91D9D">
      <w:pPr>
        <w:pStyle w:val="LSBResponsorial"/>
      </w:pPr>
      <w:r>
        <w:rPr>
          <w:rStyle w:val="LSBSymbol"/>
        </w:rPr>
        <w:t>L</w:t>
      </w:r>
      <w:r>
        <w:tab/>
        <w:t>Finally, for these and for all our needs of body and soul, let us pray to the Lord:</w:t>
      </w:r>
    </w:p>
    <w:p w:rsidR="00EC70DB" w:rsidRDefault="00B91D9D">
      <w:pPr>
        <w:pStyle w:val="LSBResponsorial"/>
      </w:pPr>
      <w:r>
        <w:rPr>
          <w:rStyle w:val="LSBSymbol"/>
        </w:rPr>
        <w:t>C</w:t>
      </w:r>
      <w:r>
        <w:tab/>
      </w:r>
      <w:r>
        <w:rPr>
          <w:b/>
        </w:rPr>
        <w:t>Lord, have mercy. Christ, have mercy. Lord, have mercy.</w:t>
      </w:r>
    </w:p>
    <w:p w:rsidR="00EC70DB" w:rsidRDefault="00B91D9D">
      <w:pPr>
        <w:pStyle w:val="Body"/>
      </w:pPr>
      <w:r>
        <w:t xml:space="preserve"> </w:t>
      </w:r>
    </w:p>
    <w:p w:rsidR="00EC70DB" w:rsidRDefault="00B91D9D">
      <w:pPr>
        <w:pStyle w:val="Caption"/>
      </w:pPr>
      <w:r>
        <w:t>Collect of the Day</w:t>
      </w:r>
    </w:p>
    <w:p w:rsidR="00EC70DB" w:rsidRDefault="00B91D9D">
      <w:pPr>
        <w:pStyle w:val="LSBResponsorial"/>
      </w:pPr>
      <w:r>
        <w:rPr>
          <w:rStyle w:val="LSBSymbol"/>
        </w:rPr>
        <w:t>L</w:t>
      </w:r>
      <w:r>
        <w:tab/>
        <w:t xml:space="preserve">O God, in the glorious transfiguration of </w:t>
      </w:r>
      <w:proofErr w:type="gramStart"/>
      <w:r>
        <w:t>Your</w:t>
      </w:r>
      <w:proofErr w:type="gramEnd"/>
      <w:r>
        <w:t xml:space="preserve"> beloved Son You confirmed the mysteries of the faith by the testimony of Moses and Elijah. In the voice that came from the bright cloud </w:t>
      </w:r>
      <w:proofErr w:type="gramStart"/>
      <w:r>
        <w:t>You</w:t>
      </w:r>
      <w:proofErr w:type="gramEnd"/>
      <w:r>
        <w:t xml:space="preserve"> wonderfully foreshowed our </w:t>
      </w:r>
      <w:r>
        <w:lastRenderedPageBreak/>
        <w:t xml:space="preserve">adoption by grace. Mercifully make us co-heirs with the King in His glory and bring us to the fullness of our inheritance in heaven; through the same Jesus Christ, our Lord, who </w:t>
      </w:r>
      <w:proofErr w:type="gramStart"/>
      <w:r>
        <w:t>lives</w:t>
      </w:r>
      <w:proofErr w:type="gramEnd"/>
      <w:r>
        <w:t xml:space="preserve"> and reigns with You and the Holy Spirit, one God, now and forever.</w:t>
      </w:r>
    </w:p>
    <w:p w:rsidR="00EC70DB" w:rsidRDefault="00B91D9D">
      <w:pPr>
        <w:pStyle w:val="LSBResponsorial"/>
      </w:pPr>
      <w:proofErr w:type="gramStart"/>
      <w:r>
        <w:rPr>
          <w:rStyle w:val="LSBSymbol"/>
        </w:rPr>
        <w:t>C</w:t>
      </w:r>
      <w:r>
        <w:tab/>
      </w:r>
      <w:r>
        <w:rPr>
          <w:b/>
        </w:rPr>
        <w:t>Amen.</w:t>
      </w:r>
      <w:proofErr w:type="gramEnd"/>
    </w:p>
    <w:p w:rsidR="00EC70DB" w:rsidRDefault="00EC70DB">
      <w:pPr>
        <w:pStyle w:val="Body"/>
      </w:pPr>
    </w:p>
    <w:p w:rsidR="00EC70DB" w:rsidRDefault="00B91D9D">
      <w:pPr>
        <w:pStyle w:val="Caption"/>
      </w:pPr>
      <w:r>
        <w:t>Collect for the Word</w:t>
      </w:r>
    </w:p>
    <w:p w:rsidR="00EC70DB" w:rsidRDefault="00B91D9D">
      <w:pPr>
        <w:pStyle w:val="LSBResponsorial"/>
      </w:pPr>
      <w:r>
        <w:rPr>
          <w:rStyle w:val="LSBSymbol"/>
        </w:rPr>
        <w:t>L</w:t>
      </w:r>
      <w:r>
        <w:tab/>
        <w:t xml:space="preserve">Blessed </w:t>
      </w:r>
      <w:proofErr w:type="gramStart"/>
      <w:r>
        <w:t>Lord,</w:t>
      </w:r>
      <w:proofErr w:type="gramEnd"/>
      <w:r>
        <w:t xml:space="preserve">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rsidR="00EC70DB" w:rsidRDefault="00B91D9D">
      <w:pPr>
        <w:pStyle w:val="LSBResponsorial"/>
      </w:pPr>
      <w:proofErr w:type="gramStart"/>
      <w:r>
        <w:rPr>
          <w:rStyle w:val="LSBSymbol"/>
        </w:rPr>
        <w:t>C</w:t>
      </w:r>
      <w:r>
        <w:tab/>
      </w:r>
      <w:r>
        <w:rPr>
          <w:b/>
        </w:rPr>
        <w:t>Amen.</w:t>
      </w:r>
      <w:proofErr w:type="gramEnd"/>
    </w:p>
    <w:p w:rsidR="00EC70DB" w:rsidRDefault="00EC70DB">
      <w:pPr>
        <w:pStyle w:val="Body"/>
      </w:pPr>
    </w:p>
    <w:p w:rsidR="00EC70DB" w:rsidRDefault="00B91D9D">
      <w:pPr>
        <w:pStyle w:val="Caption"/>
      </w:pPr>
      <w:r>
        <w:t>Morning Prayer</w:t>
      </w:r>
    </w:p>
    <w:p w:rsidR="00EC70DB" w:rsidRDefault="00B91D9D">
      <w:pPr>
        <w:pStyle w:val="LSBResponsorial"/>
        <w:rPr>
          <w:b/>
        </w:rPr>
      </w:pPr>
      <w:r>
        <w:rPr>
          <w:rStyle w:val="LSBSymbol"/>
        </w:rPr>
        <w:t>C</w:t>
      </w:r>
      <w:r>
        <w:tab/>
      </w:r>
      <w:r>
        <w:rPr>
          <w:b/>
        </w:rPr>
        <w:t xml:space="preserve">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w:t>
      </w:r>
      <w:proofErr w:type="gramStart"/>
      <w:r>
        <w:rPr>
          <w:b/>
        </w:rPr>
        <w:t>Your</w:t>
      </w:r>
      <w:proofErr w:type="gramEnd"/>
      <w:r>
        <w:rPr>
          <w:b/>
        </w:rPr>
        <w:t xml:space="preserve"> holy angel be with me, that the evil foe may have no power over me.</w:t>
      </w:r>
    </w:p>
    <w:p w:rsidR="003D04FD" w:rsidRDefault="003D04FD" w:rsidP="003D04FD">
      <w:pPr>
        <w:keepNext/>
        <w:tabs>
          <w:tab w:val="right" w:pos="6480"/>
        </w:tabs>
        <w:rPr>
          <w:rFonts w:ascii="Georgia" w:hAnsi="Georgia"/>
          <w:b/>
          <w:bCs/>
          <w:color w:val="000000"/>
          <w:sz w:val="24"/>
          <w:szCs w:val="24"/>
        </w:rPr>
      </w:pPr>
    </w:p>
    <w:p w:rsidR="003D04FD" w:rsidRPr="003D04FD" w:rsidRDefault="003D04FD" w:rsidP="003D04FD">
      <w:pPr>
        <w:keepNext/>
        <w:tabs>
          <w:tab w:val="right" w:pos="6480"/>
        </w:tabs>
        <w:rPr>
          <w:rFonts w:ascii="Georgia" w:hAnsi="Georgia"/>
          <w:b/>
          <w:bCs/>
          <w:color w:val="000000"/>
          <w:sz w:val="24"/>
          <w:szCs w:val="24"/>
        </w:rPr>
      </w:pPr>
      <w:r w:rsidRPr="003D04FD">
        <w:rPr>
          <w:rFonts w:ascii="Georgia" w:hAnsi="Georgia"/>
          <w:b/>
          <w:bCs/>
          <w:color w:val="000000"/>
          <w:sz w:val="24"/>
          <w:szCs w:val="24"/>
        </w:rPr>
        <w:t>Evening Prayer</w:t>
      </w:r>
    </w:p>
    <w:p w:rsidR="00EC70DB" w:rsidRPr="003D04FD" w:rsidRDefault="003D04FD" w:rsidP="003D04FD">
      <w:pPr>
        <w:tabs>
          <w:tab w:val="left" w:pos="480"/>
          <w:tab w:val="left" w:pos="720"/>
          <w:tab w:val="left" w:pos="960"/>
          <w:tab w:val="left" w:pos="1200"/>
          <w:tab w:val="left" w:pos="1440"/>
          <w:tab w:val="left" w:pos="1680"/>
          <w:tab w:val="left" w:pos="1920"/>
          <w:tab w:val="left" w:pos="2160"/>
          <w:tab w:val="left" w:pos="2400"/>
          <w:tab w:val="left" w:pos="2640"/>
        </w:tabs>
        <w:ind w:left="480" w:hanging="480"/>
        <w:rPr>
          <w:rFonts w:ascii="Georgia" w:hAnsi="Georgia"/>
          <w:color w:val="000000"/>
          <w:sz w:val="24"/>
          <w:szCs w:val="24"/>
        </w:rPr>
      </w:pPr>
      <w:r w:rsidRPr="003D04FD">
        <w:rPr>
          <w:rFonts w:ascii="LSBSymbol" w:hAnsi="LSBSymbol"/>
          <w:color w:val="000000"/>
          <w:sz w:val="24"/>
          <w:szCs w:val="24"/>
        </w:rPr>
        <w:t>C</w:t>
      </w:r>
      <w:r w:rsidRPr="003D04FD">
        <w:rPr>
          <w:rFonts w:ascii="Georgia" w:hAnsi="Georgia"/>
          <w:color w:val="000000"/>
          <w:sz w:val="24"/>
          <w:szCs w:val="24"/>
        </w:rPr>
        <w:tab/>
      </w:r>
      <w:r w:rsidRPr="003D04FD">
        <w:rPr>
          <w:rFonts w:ascii="Georgia" w:hAnsi="Georgia"/>
          <w:b/>
          <w:bCs/>
          <w:color w:val="000000"/>
          <w:sz w:val="24"/>
          <w:szCs w:val="24"/>
        </w:rPr>
        <w:t xml:space="preserve">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w:t>
      </w:r>
      <w:proofErr w:type="gramStart"/>
      <w:r w:rsidRPr="003D04FD">
        <w:rPr>
          <w:rFonts w:ascii="Georgia" w:hAnsi="Georgia"/>
          <w:b/>
          <w:bCs/>
          <w:color w:val="000000"/>
          <w:sz w:val="24"/>
          <w:szCs w:val="24"/>
        </w:rPr>
        <w:t>Your</w:t>
      </w:r>
      <w:proofErr w:type="gramEnd"/>
      <w:r w:rsidRPr="003D04FD">
        <w:rPr>
          <w:rFonts w:ascii="Georgia" w:hAnsi="Georgia"/>
          <w:b/>
          <w:bCs/>
          <w:color w:val="000000"/>
          <w:sz w:val="24"/>
          <w:szCs w:val="24"/>
        </w:rPr>
        <w:t xml:space="preserve"> holy angel be with me, that the evil foe may have no power over me.</w:t>
      </w:r>
    </w:p>
    <w:p w:rsidR="00EC70DB" w:rsidRDefault="00B91D9D">
      <w:pPr>
        <w:pStyle w:val="Caption"/>
      </w:pPr>
      <w:r>
        <w:lastRenderedPageBreak/>
        <w:t>New Testament Canticle</w:t>
      </w:r>
      <w:r>
        <w:tab/>
      </w:r>
      <w:r>
        <w:rPr>
          <w:rStyle w:val="Subcaption"/>
          <w:b w:val="0"/>
        </w:rPr>
        <w:t>LSB 266</w:t>
      </w:r>
    </w:p>
    <w:p w:rsidR="00EC70DB" w:rsidRDefault="00B91D9D">
      <w:pPr>
        <w:pStyle w:val="Image"/>
      </w:pPr>
      <w:r>
        <w:rPr>
          <w:noProof/>
        </w:rPr>
        <w:drawing>
          <wp:inline distT="0" distB="0" distL="0" distR="0">
            <wp:extent cx="4114800" cy="52938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114800" cy="529389"/>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77515"/>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577515"/>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61361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4114800" cy="613610"/>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6548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114800" cy="565484"/>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61361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114800" cy="613610"/>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89547"/>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114800" cy="589547"/>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77515"/>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4114800" cy="577515"/>
                    </a:xfrm>
                    <a:prstGeom prst="rect">
                      <a:avLst/>
                    </a:prstGeom>
                    <a:noFill/>
                    <a:ln>
                      <a:noFill/>
                    </a:ln>
                  </pic:spPr>
                </pic:pic>
              </a:graphicData>
            </a:graphic>
          </wp:inline>
        </w:drawing>
      </w:r>
    </w:p>
    <w:p w:rsidR="00EC70DB" w:rsidRDefault="00B91D9D">
      <w:pPr>
        <w:pStyle w:val="Image"/>
      </w:pPr>
      <w:r>
        <w:rPr>
          <w:noProof/>
        </w:rPr>
        <w:drawing>
          <wp:inline distT="0" distB="0" distL="0" distR="0">
            <wp:extent cx="4114800" cy="57751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114800" cy="577515"/>
                    </a:xfrm>
                    <a:prstGeom prst="rect">
                      <a:avLst/>
                    </a:prstGeom>
                    <a:noFill/>
                    <a:ln>
                      <a:noFill/>
                    </a:ln>
                  </pic:spPr>
                </pic:pic>
              </a:graphicData>
            </a:graphic>
          </wp:inline>
        </w:drawing>
      </w:r>
    </w:p>
    <w:p w:rsidR="00EC70DB" w:rsidRDefault="00B91D9D">
      <w:pPr>
        <w:pStyle w:val="Image"/>
      </w:pPr>
      <w:r>
        <w:rPr>
          <w:noProof/>
        </w:rPr>
        <w:lastRenderedPageBreak/>
        <w:drawing>
          <wp:inline distT="0" distB="0" distL="0" distR="0">
            <wp:extent cx="4114800" cy="589547"/>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114800" cy="589547"/>
                    </a:xfrm>
                    <a:prstGeom prst="rect">
                      <a:avLst/>
                    </a:prstGeom>
                    <a:noFill/>
                    <a:ln>
                      <a:noFill/>
                    </a:ln>
                  </pic:spPr>
                </pic:pic>
              </a:graphicData>
            </a:graphic>
          </wp:inline>
        </w:drawing>
      </w:r>
    </w:p>
    <w:p w:rsidR="00EC70DB" w:rsidRDefault="00EC70DB">
      <w:pPr>
        <w:pStyle w:val="Body"/>
      </w:pPr>
    </w:p>
    <w:p w:rsidR="00EC70DB" w:rsidRDefault="00B91D9D">
      <w:pPr>
        <w:pStyle w:val="Caption"/>
      </w:pPr>
      <w:r>
        <w:t>Blessing</w:t>
      </w:r>
    </w:p>
    <w:p w:rsidR="00EC70DB" w:rsidRDefault="00EC70DB">
      <w:pPr>
        <w:pStyle w:val="Body"/>
      </w:pPr>
    </w:p>
    <w:p w:rsidR="00EC70DB" w:rsidRDefault="00B91D9D">
      <w:pPr>
        <w:pStyle w:val="Caption"/>
      </w:pPr>
      <w:proofErr w:type="spellStart"/>
      <w:r>
        <w:t>Benedicamus</w:t>
      </w:r>
      <w:proofErr w:type="spellEnd"/>
      <w:r>
        <w:tab/>
      </w:r>
      <w:r>
        <w:rPr>
          <w:rStyle w:val="Subcaption"/>
          <w:b w:val="0"/>
        </w:rPr>
        <w:t>LSB 267</w:t>
      </w:r>
    </w:p>
    <w:p w:rsidR="00EC70DB" w:rsidRDefault="00B91D9D">
      <w:pPr>
        <w:pStyle w:val="LSBResponsorial"/>
      </w:pPr>
      <w:r>
        <w:rPr>
          <w:rStyle w:val="LSBSymbol"/>
        </w:rPr>
        <w:t>L</w:t>
      </w:r>
      <w:r>
        <w:tab/>
        <w:t>Let us bless the Lord.</w:t>
      </w:r>
    </w:p>
    <w:p w:rsidR="00EC70DB" w:rsidRDefault="00B91D9D">
      <w:pPr>
        <w:pStyle w:val="LSBResponsorial"/>
      </w:pPr>
      <w:r>
        <w:rPr>
          <w:rStyle w:val="LSBSymbol"/>
        </w:rPr>
        <w:t>C</w:t>
      </w:r>
      <w:r>
        <w:tab/>
      </w:r>
      <w:r>
        <w:rPr>
          <w:b/>
        </w:rPr>
        <w:t xml:space="preserve">Thanks </w:t>
      </w:r>
      <w:proofErr w:type="gramStart"/>
      <w:r>
        <w:rPr>
          <w:b/>
        </w:rPr>
        <w:t>be</w:t>
      </w:r>
      <w:proofErr w:type="gramEnd"/>
      <w:r>
        <w:rPr>
          <w:b/>
        </w:rPr>
        <w:t xml:space="preserve"> to God.</w:t>
      </w:r>
    </w:p>
    <w:p w:rsidR="00EC70DB" w:rsidRDefault="00EC70DB">
      <w:pPr>
        <w:pStyle w:val="Body"/>
      </w:pPr>
    </w:p>
    <w:p w:rsidR="00EC70DB" w:rsidRDefault="00B91D9D">
      <w:pPr>
        <w:pStyle w:val="Caption"/>
      </w:pPr>
      <w:r>
        <w:t>Benediction</w:t>
      </w:r>
      <w:r>
        <w:tab/>
      </w:r>
      <w:r>
        <w:rPr>
          <w:rStyle w:val="Subcaption"/>
          <w:b w:val="0"/>
        </w:rPr>
        <w:t>LSB 267</w:t>
      </w:r>
    </w:p>
    <w:p w:rsidR="00EC70DB" w:rsidRDefault="00B91D9D">
      <w:pPr>
        <w:pStyle w:val="LSBResponsorial"/>
      </w:pPr>
      <w:r>
        <w:rPr>
          <w:rStyle w:val="LSBSymbol"/>
        </w:rPr>
        <w:t>L</w:t>
      </w:r>
      <w:r>
        <w:tab/>
        <w:t xml:space="preserve">The almighty and merciful Lord, the Father, the </w:t>
      </w:r>
      <w:r>
        <w:rPr>
          <w:rStyle w:val="LSBSymbol"/>
        </w:rPr>
        <w:t>T</w:t>
      </w:r>
      <w:r>
        <w:t xml:space="preserve"> Son, and the Holy Spirit, bless and preserve us.</w:t>
      </w:r>
    </w:p>
    <w:p w:rsidR="00EC70DB" w:rsidRDefault="00B91D9D">
      <w:pPr>
        <w:pStyle w:val="LSBResponsorial"/>
      </w:pPr>
      <w:proofErr w:type="gramStart"/>
      <w:r>
        <w:rPr>
          <w:rStyle w:val="LSBSymbol"/>
        </w:rPr>
        <w:t>C</w:t>
      </w:r>
      <w:r>
        <w:tab/>
      </w:r>
      <w:r>
        <w:rPr>
          <w:b/>
        </w:rPr>
        <w:t>Amen.</w:t>
      </w:r>
      <w:proofErr w:type="gramEnd"/>
    </w:p>
    <w:p w:rsidR="00EC70DB" w:rsidRDefault="00EC70DB">
      <w:pPr>
        <w:pStyle w:val="Body"/>
      </w:pPr>
    </w:p>
    <w:p w:rsidR="00EC70DB" w:rsidRDefault="00B91D9D">
      <w:pPr>
        <w:pStyle w:val="Caption"/>
      </w:pPr>
      <w:r>
        <w:t xml:space="preserve">537 Beautiful </w:t>
      </w:r>
      <w:proofErr w:type="gramStart"/>
      <w:r>
        <w:t>Savior</w:t>
      </w:r>
      <w:proofErr w:type="gramEnd"/>
    </w:p>
    <w:p w:rsidR="00EC70DB" w:rsidRDefault="00B91D9D">
      <w:pPr>
        <w:pStyle w:val="Image"/>
      </w:pPr>
      <w:r>
        <w:rPr>
          <w:noProof/>
        </w:rPr>
        <w:drawing>
          <wp:inline distT="0" distB="0" distL="0" distR="0">
            <wp:extent cx="4114800" cy="827343"/>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114800" cy="827343"/>
                    </a:xfrm>
                    <a:prstGeom prst="rect">
                      <a:avLst/>
                    </a:prstGeom>
                    <a:noFill/>
                    <a:ln>
                      <a:noFill/>
                    </a:ln>
                  </pic:spPr>
                </pic:pic>
              </a:graphicData>
            </a:graphic>
          </wp:inline>
        </w:drawing>
      </w:r>
    </w:p>
    <w:p w:rsidR="00EC70DB" w:rsidRDefault="00B91D9D">
      <w:pPr>
        <w:pStyle w:val="Image"/>
      </w:pPr>
      <w:bookmarkStart w:id="0" w:name="_GoBack"/>
      <w:r>
        <w:rPr>
          <w:noProof/>
        </w:rPr>
        <w:drawing>
          <wp:inline distT="0" distB="0" distL="0" distR="0">
            <wp:extent cx="4114800" cy="878024"/>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114800" cy="878024"/>
                    </a:xfrm>
                    <a:prstGeom prst="rect">
                      <a:avLst/>
                    </a:prstGeom>
                    <a:noFill/>
                    <a:ln>
                      <a:noFill/>
                    </a:ln>
                  </pic:spPr>
                </pic:pic>
              </a:graphicData>
            </a:graphic>
          </wp:inline>
        </w:drawing>
      </w:r>
      <w:bookmarkEnd w:id="0"/>
    </w:p>
    <w:p w:rsidR="00EC70DB" w:rsidRDefault="00B91D9D">
      <w:pPr>
        <w:pStyle w:val="Image"/>
      </w:pPr>
      <w:r>
        <w:rPr>
          <w:noProof/>
        </w:rPr>
        <w:drawing>
          <wp:inline distT="0" distB="0" distL="0" distR="0">
            <wp:extent cx="4114800" cy="85062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114800" cy="850629"/>
                    </a:xfrm>
                    <a:prstGeom prst="rect">
                      <a:avLst/>
                    </a:prstGeom>
                    <a:noFill/>
                    <a:ln>
                      <a:noFill/>
                    </a:ln>
                  </pic:spPr>
                </pic:pic>
              </a:graphicData>
            </a:graphic>
          </wp:inline>
        </w:drawing>
      </w:r>
    </w:p>
    <w:p w:rsidR="00EC70DB" w:rsidRDefault="00B91D9D">
      <w:pPr>
        <w:pStyle w:val="Copyright"/>
      </w:pPr>
      <w:r>
        <w:t xml:space="preserve">Text: </w:t>
      </w:r>
      <w:proofErr w:type="spellStart"/>
      <w:r>
        <w:t>Münsterisch</w:t>
      </w:r>
      <w:proofErr w:type="spellEnd"/>
      <w:r>
        <w:t xml:space="preserve"> </w:t>
      </w:r>
      <w:proofErr w:type="spellStart"/>
      <w:r>
        <w:t>Gesangbuch</w:t>
      </w:r>
      <w:proofErr w:type="spellEnd"/>
      <w:r>
        <w:t xml:space="preserve">, 1677, </w:t>
      </w:r>
      <w:proofErr w:type="spellStart"/>
      <w:r>
        <w:t>Münster</w:t>
      </w:r>
      <w:proofErr w:type="spellEnd"/>
      <w:r>
        <w:t xml:space="preserve">; tr. Joseph A. </w:t>
      </w:r>
      <w:proofErr w:type="spellStart"/>
      <w:r>
        <w:t>Seiss</w:t>
      </w:r>
      <w:proofErr w:type="spellEnd"/>
      <w:r>
        <w:t>, 1823–1904</w:t>
      </w:r>
      <w:r>
        <w:br/>
        <w:t>Tune: Silesian, 19th cent.</w:t>
      </w:r>
      <w:r>
        <w:br/>
        <w:t>Text and tune: Public domain</w:t>
      </w:r>
    </w:p>
    <w:p w:rsidR="00EC70DB" w:rsidRDefault="00EC70DB">
      <w:pPr>
        <w:pStyle w:val="Body"/>
      </w:pPr>
    </w:p>
    <w:p w:rsidR="00EC70DB" w:rsidRDefault="00B91D9D">
      <w:pPr>
        <w:pStyle w:val="Caption"/>
      </w:pPr>
      <w:r>
        <w:t>Acknowledgments</w:t>
      </w:r>
    </w:p>
    <w:p w:rsidR="00EC70DB" w:rsidRDefault="00B91D9D">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EC70DB" w:rsidRDefault="00B91D9D">
      <w:pPr>
        <w:pStyle w:val="Acknowledgments"/>
      </w:pPr>
      <w:proofErr w:type="gramStart"/>
      <w:r>
        <w:lastRenderedPageBreak/>
        <w:t>Created by Lutheran Service Builder © 2024 Concordia Publishing House.</w:t>
      </w:r>
      <w:proofErr w:type="gramEnd"/>
    </w:p>
    <w:sectPr w:rsidR="00EC70DB">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EC70DB"/>
    <w:rsid w:val="002E7A5F"/>
    <w:rsid w:val="003D04FD"/>
    <w:rsid w:val="0091579A"/>
    <w:rsid w:val="009C4DE6"/>
    <w:rsid w:val="00B91D9D"/>
    <w:rsid w:val="00C029F2"/>
    <w:rsid w:val="00EC70DB"/>
    <w:rsid w:val="00F7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3D04FD"/>
    <w:rPr>
      <w:rFonts w:ascii="Tahoma" w:hAnsi="Tahoma" w:cs="Tahoma"/>
      <w:sz w:val="16"/>
      <w:szCs w:val="16"/>
    </w:rPr>
  </w:style>
  <w:style w:type="character" w:customStyle="1" w:styleId="BalloonTextChar">
    <w:name w:val="Balloon Text Char"/>
    <w:basedOn w:val="DefaultParagraphFont"/>
    <w:link w:val="BalloonText"/>
    <w:uiPriority w:val="99"/>
    <w:semiHidden/>
    <w:rsid w:val="003D04FD"/>
    <w:rPr>
      <w:rFonts w:ascii="Tahoma" w:hAnsi="Tahoma" w:cs="Tahoma"/>
      <w:sz w:val="16"/>
      <w:szCs w:val="16"/>
    </w:rPr>
  </w:style>
  <w:style w:type="paragraph" w:customStyle="1" w:styleId="LsbResponsorial0">
    <w:name w:val="Lsb Responsorial"/>
    <w:basedOn w:val="Normal"/>
    <w:rsid w:val="003D04FD"/>
    <w:pPr>
      <w:tabs>
        <w:tab w:val="left" w:pos="480"/>
        <w:tab w:val="left" w:pos="720"/>
        <w:tab w:val="left" w:pos="960"/>
        <w:tab w:val="left" w:pos="1200"/>
        <w:tab w:val="left" w:pos="1440"/>
        <w:tab w:val="left" w:pos="1680"/>
        <w:tab w:val="left" w:pos="1920"/>
        <w:tab w:val="left" w:pos="2160"/>
        <w:tab w:val="left" w:pos="2400"/>
        <w:tab w:val="left" w:pos="2640"/>
      </w:tabs>
      <w:ind w:left="480" w:hanging="480"/>
    </w:pPr>
    <w:rPr>
      <w:rFonts w:ascii="Georgia" w:hAnsi="Georgia"/>
      <w:color w:val="000000"/>
      <w:sz w:val="24"/>
      <w:szCs w:val="24"/>
    </w:rPr>
  </w:style>
  <w:style w:type="character" w:customStyle="1" w:styleId="LsbSymbol0">
    <w:name w:val="Lsb Symbol"/>
    <w:basedOn w:val="DefaultParagraphFont"/>
    <w:rsid w:val="003D04FD"/>
    <w:rPr>
      <w:rFonts w:ascii="LSBSymbol" w:hAnsi="LSBSymbol" w:hint="default"/>
      <w:b w:val="0"/>
      <w:bCs w:val="0"/>
      <w:i w:val="0"/>
      <w:iCs w:val="0"/>
    </w:rPr>
  </w:style>
  <w:style w:type="character" w:customStyle="1" w:styleId="apple-tab-span">
    <w:name w:val="apple-tab-span"/>
    <w:basedOn w:val="DefaultParagraphFont"/>
    <w:semiHidden/>
    <w:rsid w:val="003D04FD"/>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3D04FD"/>
    <w:rPr>
      <w:rFonts w:ascii="Tahoma" w:hAnsi="Tahoma" w:cs="Tahoma"/>
      <w:sz w:val="16"/>
      <w:szCs w:val="16"/>
    </w:rPr>
  </w:style>
  <w:style w:type="character" w:customStyle="1" w:styleId="BalloonTextChar">
    <w:name w:val="Balloon Text Char"/>
    <w:basedOn w:val="DefaultParagraphFont"/>
    <w:link w:val="BalloonText"/>
    <w:uiPriority w:val="99"/>
    <w:semiHidden/>
    <w:rsid w:val="003D04FD"/>
    <w:rPr>
      <w:rFonts w:ascii="Tahoma" w:hAnsi="Tahoma" w:cs="Tahoma"/>
      <w:sz w:val="16"/>
      <w:szCs w:val="16"/>
    </w:rPr>
  </w:style>
  <w:style w:type="paragraph" w:customStyle="1" w:styleId="LsbResponsorial0">
    <w:name w:val="Lsb Responsorial"/>
    <w:basedOn w:val="Normal"/>
    <w:rsid w:val="003D04FD"/>
    <w:pPr>
      <w:tabs>
        <w:tab w:val="left" w:pos="480"/>
        <w:tab w:val="left" w:pos="720"/>
        <w:tab w:val="left" w:pos="960"/>
        <w:tab w:val="left" w:pos="1200"/>
        <w:tab w:val="left" w:pos="1440"/>
        <w:tab w:val="left" w:pos="1680"/>
        <w:tab w:val="left" w:pos="1920"/>
        <w:tab w:val="left" w:pos="2160"/>
        <w:tab w:val="left" w:pos="2400"/>
        <w:tab w:val="left" w:pos="2640"/>
      </w:tabs>
      <w:ind w:left="480" w:hanging="480"/>
    </w:pPr>
    <w:rPr>
      <w:rFonts w:ascii="Georgia" w:hAnsi="Georgia"/>
      <w:color w:val="000000"/>
      <w:sz w:val="24"/>
      <w:szCs w:val="24"/>
    </w:rPr>
  </w:style>
  <w:style w:type="character" w:customStyle="1" w:styleId="LsbSymbol0">
    <w:name w:val="Lsb Symbol"/>
    <w:basedOn w:val="DefaultParagraphFont"/>
    <w:rsid w:val="003D04FD"/>
    <w:rPr>
      <w:rFonts w:ascii="LSBSymbol" w:hAnsi="LSBSymbol" w:hint="default"/>
      <w:b w:val="0"/>
      <w:bCs w:val="0"/>
      <w:i w:val="0"/>
      <w:iCs w:val="0"/>
    </w:rPr>
  </w:style>
  <w:style w:type="character" w:customStyle="1" w:styleId="apple-tab-span">
    <w:name w:val="apple-tab-span"/>
    <w:basedOn w:val="DefaultParagraphFont"/>
    <w:semiHidden/>
    <w:rsid w:val="003D04FD"/>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9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6</cp:revision>
  <dcterms:created xsi:type="dcterms:W3CDTF">2024-02-06T17:06:00Z</dcterms:created>
  <dcterms:modified xsi:type="dcterms:W3CDTF">2024-02-07T19:46:00Z</dcterms:modified>
</cp:coreProperties>
</file>